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16F" w:rsidRPr="008A016F" w:rsidRDefault="008A016F" w:rsidP="008A016F">
      <w:pPr>
        <w:pStyle w:val="Listaszerbekezds"/>
        <w:spacing w:after="0" w:line="240" w:lineRule="auto"/>
        <w:ind w:left="0"/>
        <w:jc w:val="center"/>
        <w:rPr>
          <w:rFonts w:ascii="Times New Roman" w:hAnsi="Times New Roman"/>
          <w:b/>
          <w:i/>
          <w:smallCaps/>
          <w:sz w:val="24"/>
          <w:szCs w:val="24"/>
        </w:rPr>
      </w:pPr>
      <w:bookmarkStart w:id="0" w:name="_GoBack"/>
      <w:bookmarkEnd w:id="0"/>
      <w:r w:rsidRPr="008A016F">
        <w:rPr>
          <w:rFonts w:ascii="Times New Roman" w:hAnsi="Times New Roman"/>
          <w:b/>
          <w:i/>
          <w:smallCaps/>
          <w:sz w:val="24"/>
          <w:szCs w:val="24"/>
        </w:rPr>
        <w:t xml:space="preserve">Gyakorlati képzés </w:t>
      </w:r>
      <w:r>
        <w:rPr>
          <w:rFonts w:ascii="Times New Roman" w:hAnsi="Times New Roman"/>
          <w:b/>
          <w:i/>
          <w:smallCaps/>
          <w:sz w:val="24"/>
          <w:szCs w:val="24"/>
        </w:rPr>
        <w:t>biztosításához szükséges</w:t>
      </w:r>
      <w:r w:rsidRPr="008A016F">
        <w:rPr>
          <w:rFonts w:ascii="Times New Roman" w:hAnsi="Times New Roman"/>
          <w:b/>
          <w:i/>
          <w:smallCaps/>
          <w:sz w:val="24"/>
          <w:szCs w:val="24"/>
        </w:rPr>
        <w:t xml:space="preserve"> dokumentumok</w:t>
      </w:r>
    </w:p>
    <w:p w:rsidR="008A016F" w:rsidRDefault="008A016F" w:rsidP="004721E3">
      <w:pPr>
        <w:pStyle w:val="Listaszerbekezds"/>
        <w:spacing w:after="0" w:line="240" w:lineRule="auto"/>
        <w:ind w:left="0"/>
        <w:rPr>
          <w:rFonts w:ascii="Times New Roman" w:hAnsi="Times New Roman"/>
          <w:i/>
          <w:sz w:val="24"/>
          <w:szCs w:val="24"/>
        </w:rPr>
      </w:pPr>
    </w:p>
    <w:p w:rsidR="003A385F" w:rsidRPr="00461A30" w:rsidRDefault="003A385F" w:rsidP="004721E3">
      <w:pPr>
        <w:pStyle w:val="Listaszerbekezds"/>
        <w:spacing w:after="0" w:line="240" w:lineRule="auto"/>
        <w:ind w:left="0"/>
        <w:rPr>
          <w:rFonts w:ascii="Times New Roman" w:hAnsi="Times New Roman"/>
          <w:b/>
          <w:bCs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I. A gyakorlati képzést szervező vagy folytató </w:t>
      </w:r>
      <w:r>
        <w:rPr>
          <w:rFonts w:ascii="Times New Roman" w:hAnsi="Times New Roman"/>
          <w:b/>
          <w:i/>
          <w:sz w:val="24"/>
          <w:szCs w:val="24"/>
        </w:rPr>
        <w:t>szervezetre</w:t>
      </w:r>
      <w:r>
        <w:rPr>
          <w:rFonts w:ascii="Times New Roman" w:hAnsi="Times New Roman"/>
          <w:i/>
          <w:sz w:val="24"/>
          <w:szCs w:val="24"/>
        </w:rPr>
        <w:t xml:space="preserve"> vonatkozó </w:t>
      </w:r>
      <w:r>
        <w:rPr>
          <w:rFonts w:ascii="Times New Roman" w:hAnsi="Times New Roman"/>
          <w:b/>
          <w:i/>
          <w:sz w:val="24"/>
          <w:szCs w:val="24"/>
        </w:rPr>
        <w:t>dokumentumo</w:t>
      </w:r>
      <w:r w:rsidRPr="00461A30">
        <w:rPr>
          <w:rFonts w:ascii="Times New Roman" w:hAnsi="Times New Roman"/>
          <w:b/>
          <w:i/>
          <w:sz w:val="24"/>
          <w:szCs w:val="24"/>
        </w:rPr>
        <w:t>k</w:t>
      </w:r>
      <w:r>
        <w:rPr>
          <w:rFonts w:ascii="Times New Roman" w:hAnsi="Times New Roman"/>
          <w:b/>
          <w:i/>
          <w:sz w:val="24"/>
          <w:szCs w:val="24"/>
        </w:rPr>
        <w:t>:</w:t>
      </w:r>
    </w:p>
    <w:p w:rsidR="003A385F" w:rsidRPr="00461A30" w:rsidRDefault="003A385F" w:rsidP="00461A30">
      <w:pPr>
        <w:pStyle w:val="Listaszerbekezds"/>
        <w:spacing w:after="0" w:line="240" w:lineRule="auto"/>
        <w:ind w:left="1080"/>
        <w:rPr>
          <w:rFonts w:ascii="Times New Roman" w:hAnsi="Times New Roman"/>
          <w:b/>
          <w:bCs/>
          <w:i/>
          <w:sz w:val="24"/>
          <w:szCs w:val="24"/>
        </w:rPr>
      </w:pPr>
    </w:p>
    <w:p w:rsidR="003A385F" w:rsidRPr="00695FE6" w:rsidRDefault="003A385F" w:rsidP="000A4209">
      <w:pPr>
        <w:pStyle w:val="Listaszerbekezds"/>
        <w:numPr>
          <w:ilvl w:val="1"/>
          <w:numId w:val="2"/>
        </w:numPr>
        <w:ind w:left="1440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 </w:t>
      </w:r>
      <w:r w:rsidRPr="00695FE6">
        <w:rPr>
          <w:rFonts w:ascii="Times New Roman" w:hAnsi="Times New Roman"/>
          <w:bCs/>
          <w:smallCaps/>
          <w:sz w:val="24"/>
          <w:szCs w:val="24"/>
        </w:rPr>
        <w:t>Alapító okirat</w:t>
      </w:r>
      <w:r>
        <w:rPr>
          <w:rFonts w:ascii="Times New Roman" w:hAnsi="Times New Roman"/>
          <w:bCs/>
          <w:smallCaps/>
          <w:sz w:val="24"/>
          <w:szCs w:val="24"/>
        </w:rPr>
        <w:t>,</w:t>
      </w:r>
      <w:r w:rsidRPr="00695FE6">
        <w:rPr>
          <w:rFonts w:ascii="Times New Roman" w:hAnsi="Times New Roman"/>
          <w:bCs/>
          <w:smallCaps/>
          <w:sz w:val="24"/>
          <w:szCs w:val="24"/>
        </w:rPr>
        <w:t xml:space="preserve"> cégkivonat</w:t>
      </w:r>
    </w:p>
    <w:p w:rsidR="003A385F" w:rsidRPr="00695FE6" w:rsidRDefault="003A385F" w:rsidP="000A4209">
      <w:pPr>
        <w:pStyle w:val="Listaszerbekezds"/>
        <w:ind w:left="1080"/>
        <w:rPr>
          <w:rFonts w:ascii="Times New Roman" w:hAnsi="Times New Roman"/>
          <w:bCs/>
          <w:smallCaps/>
          <w:sz w:val="24"/>
          <w:szCs w:val="24"/>
        </w:rPr>
      </w:pPr>
    </w:p>
    <w:p w:rsidR="003A385F" w:rsidRPr="00695FE6" w:rsidRDefault="003A385F" w:rsidP="000A4209">
      <w:pPr>
        <w:pStyle w:val="Listaszerbekezds"/>
        <w:numPr>
          <w:ilvl w:val="1"/>
          <w:numId w:val="2"/>
        </w:numPr>
        <w:ind w:left="1440"/>
        <w:rPr>
          <w:rFonts w:ascii="Times New Roman" w:hAnsi="Times New Roman"/>
          <w:bCs/>
          <w:smallCaps/>
          <w:sz w:val="24"/>
          <w:szCs w:val="24"/>
        </w:rPr>
      </w:pPr>
      <w:r w:rsidRPr="00695FE6">
        <w:rPr>
          <w:rFonts w:ascii="Times New Roman" w:hAnsi="Times New Roman"/>
          <w:smallCaps/>
          <w:sz w:val="24"/>
          <w:szCs w:val="24"/>
        </w:rPr>
        <w:t>2. Bérleti szerződés vagy tulajdoni lap másolat</w:t>
      </w:r>
    </w:p>
    <w:p w:rsidR="003A385F" w:rsidRPr="00695FE6" w:rsidRDefault="003A385F" w:rsidP="00ED227E">
      <w:pPr>
        <w:pStyle w:val="Listaszerbekezds"/>
        <w:ind w:left="0"/>
        <w:rPr>
          <w:rFonts w:ascii="Times New Roman" w:hAnsi="Times New Roman"/>
          <w:bCs/>
          <w:smallCaps/>
          <w:sz w:val="24"/>
          <w:szCs w:val="24"/>
        </w:rPr>
      </w:pPr>
    </w:p>
    <w:p w:rsidR="003A385F" w:rsidRPr="00695FE6" w:rsidRDefault="003A385F" w:rsidP="000A4209">
      <w:pPr>
        <w:pStyle w:val="Listaszerbekezds"/>
        <w:numPr>
          <w:ilvl w:val="1"/>
          <w:numId w:val="2"/>
        </w:numPr>
        <w:ind w:left="1440"/>
        <w:jc w:val="both"/>
        <w:rPr>
          <w:rFonts w:ascii="Times New Roman" w:hAnsi="Times New Roman"/>
          <w:b/>
          <w:bCs/>
          <w:smallCaps/>
          <w:sz w:val="24"/>
          <w:szCs w:val="24"/>
        </w:rPr>
      </w:pPr>
      <w:r w:rsidRPr="00695FE6">
        <w:rPr>
          <w:rFonts w:ascii="Times New Roman" w:hAnsi="Times New Roman"/>
          <w:smallCaps/>
          <w:sz w:val="24"/>
          <w:szCs w:val="24"/>
        </w:rPr>
        <w:t>3. Működési, ill. telephelyengedély, ha szükséges</w:t>
      </w:r>
    </w:p>
    <w:p w:rsidR="003A385F" w:rsidRDefault="003A385F" w:rsidP="000A4209">
      <w:pPr>
        <w:pStyle w:val="Listaszerbekezds"/>
        <w:numPr>
          <w:ilvl w:val="2"/>
          <w:numId w:val="2"/>
        </w:numPr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FE17E1">
        <w:rPr>
          <w:rFonts w:ascii="Times New Roman" w:hAnsi="Times New Roman"/>
          <w:b/>
          <w:i/>
          <w:sz w:val="24"/>
          <w:szCs w:val="24"/>
        </w:rPr>
        <w:t xml:space="preserve">57/2013. (II. 27.) </w:t>
      </w:r>
      <w:r w:rsidRPr="00FE17E1">
        <w:rPr>
          <w:rFonts w:ascii="Times New Roman" w:hAnsi="Times New Roman"/>
          <w:b/>
          <w:i/>
        </w:rPr>
        <w:t>a telepengedély, illetve a telep létesítésének bejelentése alapján gyakorolható egyes termelő és egyes szolgáltató tevékenységekről, valamint a telepengedélyezés rendjéről és a bejelentés szabályairól</w:t>
      </w:r>
    </w:p>
    <w:p w:rsidR="003A385F" w:rsidRDefault="003A385F" w:rsidP="000A4209">
      <w:pPr>
        <w:pStyle w:val="Listaszerbekezds"/>
        <w:numPr>
          <w:ilvl w:val="2"/>
          <w:numId w:val="2"/>
        </w:numPr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FE17E1">
        <w:rPr>
          <w:rFonts w:ascii="Times New Roman" w:hAnsi="Times New Roman"/>
          <w:bCs/>
          <w:i/>
          <w:sz w:val="24"/>
          <w:szCs w:val="24"/>
        </w:rPr>
        <w:t>1. melléklet:</w:t>
      </w:r>
      <w:r w:rsidRPr="00FE17E1">
        <w:rPr>
          <w:rFonts w:ascii="Times New Roman" w:hAnsi="Times New Roman"/>
          <w:bCs/>
          <w:i/>
        </w:rPr>
        <w:t xml:space="preserve"> Bejelentés-köteles tevékenységek</w:t>
      </w:r>
    </w:p>
    <w:p w:rsidR="003A385F" w:rsidRPr="000A4209" w:rsidRDefault="003A385F" w:rsidP="000A4209">
      <w:pPr>
        <w:pStyle w:val="Listaszerbekezds"/>
        <w:numPr>
          <w:ilvl w:val="2"/>
          <w:numId w:val="2"/>
        </w:numPr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FE17E1">
        <w:rPr>
          <w:rFonts w:ascii="Times New Roman" w:hAnsi="Times New Roman"/>
          <w:i/>
          <w:sz w:val="24"/>
          <w:szCs w:val="24"/>
        </w:rPr>
        <w:t>2. melléklet:</w:t>
      </w:r>
      <w:r w:rsidRPr="00FE17E1">
        <w:rPr>
          <w:rFonts w:ascii="Times New Roman" w:hAnsi="Times New Roman"/>
          <w:i/>
        </w:rPr>
        <w:t xml:space="preserve"> Telepengedély-köteles tevékenységek</w:t>
      </w:r>
    </w:p>
    <w:p w:rsidR="003A385F" w:rsidRDefault="003A385F" w:rsidP="00ED227E">
      <w:pPr>
        <w:pStyle w:val="Listaszerbekezds"/>
        <w:ind w:left="0"/>
        <w:rPr>
          <w:rFonts w:ascii="Times New Roman" w:hAnsi="Times New Roman"/>
          <w:i/>
          <w:sz w:val="24"/>
          <w:szCs w:val="24"/>
          <w:u w:val="single"/>
        </w:rPr>
      </w:pPr>
    </w:p>
    <w:p w:rsidR="003A385F" w:rsidRPr="00FE17E1" w:rsidRDefault="003A385F" w:rsidP="005A0480">
      <w:pPr>
        <w:pStyle w:val="Listaszerbekezds"/>
        <w:numPr>
          <w:ilvl w:val="1"/>
          <w:numId w:val="2"/>
        </w:numPr>
        <w:tabs>
          <w:tab w:val="clear" w:pos="1800"/>
          <w:tab w:val="num" w:pos="1440"/>
        </w:tabs>
        <w:ind w:left="144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4. </w:t>
      </w:r>
      <w:r w:rsidRPr="00695FE6">
        <w:rPr>
          <w:rFonts w:ascii="Times New Roman" w:hAnsi="Times New Roman"/>
          <w:bCs/>
          <w:smallCaps/>
          <w:sz w:val="24"/>
          <w:szCs w:val="24"/>
        </w:rPr>
        <w:t>Szakképzésre vonatkozó hatályos jogszabályok gyűjteménye, pl.:</w:t>
      </w:r>
    </w:p>
    <w:p w:rsidR="003A385F" w:rsidRPr="00013565" w:rsidRDefault="003A385F" w:rsidP="000A4209">
      <w:pPr>
        <w:pStyle w:val="Listaszerbekezds"/>
        <w:numPr>
          <w:ilvl w:val="2"/>
          <w:numId w:val="2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013565">
        <w:rPr>
          <w:rFonts w:ascii="Times New Roman" w:hAnsi="Times New Roman"/>
          <w:sz w:val="24"/>
          <w:szCs w:val="24"/>
        </w:rPr>
        <w:t xml:space="preserve">2011. évi CLXXXVIII. Törvény a </w:t>
      </w:r>
      <w:r w:rsidRPr="00013565">
        <w:rPr>
          <w:rFonts w:ascii="Times New Roman" w:hAnsi="Times New Roman"/>
          <w:b/>
          <w:bCs/>
          <w:sz w:val="24"/>
          <w:szCs w:val="24"/>
        </w:rPr>
        <w:t xml:space="preserve">Szakképzésről </w:t>
      </w:r>
    </w:p>
    <w:p w:rsidR="003A385F" w:rsidRPr="00013565" w:rsidRDefault="003A385F" w:rsidP="000A4209">
      <w:pPr>
        <w:pStyle w:val="Listaszerbekezds"/>
        <w:numPr>
          <w:ilvl w:val="2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013565">
        <w:rPr>
          <w:rFonts w:ascii="Times New Roman" w:hAnsi="Times New Roman"/>
          <w:sz w:val="24"/>
          <w:szCs w:val="24"/>
        </w:rPr>
        <w:t xml:space="preserve">2012. évi LXXI. Törvény A szakképzésről szóló 2011. évi CLXXXVII. törvény módosításáról   </w:t>
      </w:r>
    </w:p>
    <w:p w:rsidR="003A385F" w:rsidRPr="00013565" w:rsidRDefault="003A385F" w:rsidP="000A4209">
      <w:pPr>
        <w:pStyle w:val="Listaszerbekezds"/>
        <w:numPr>
          <w:ilvl w:val="2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013565">
        <w:rPr>
          <w:rFonts w:ascii="Times New Roman" w:hAnsi="Times New Roman"/>
          <w:sz w:val="24"/>
          <w:szCs w:val="24"/>
        </w:rPr>
        <w:t xml:space="preserve">2011. évi CXC. Törvény a </w:t>
      </w:r>
      <w:r w:rsidRPr="00013565">
        <w:rPr>
          <w:rFonts w:ascii="Times New Roman" w:hAnsi="Times New Roman"/>
          <w:b/>
          <w:bCs/>
          <w:sz w:val="24"/>
          <w:szCs w:val="24"/>
        </w:rPr>
        <w:t>Nemzeti Köznevelésről</w:t>
      </w:r>
      <w:r w:rsidRPr="00013565">
        <w:rPr>
          <w:rFonts w:ascii="Times New Roman" w:hAnsi="Times New Roman"/>
          <w:sz w:val="24"/>
          <w:szCs w:val="24"/>
        </w:rPr>
        <w:t xml:space="preserve">   </w:t>
      </w:r>
    </w:p>
    <w:p w:rsidR="003A385F" w:rsidRPr="00013565" w:rsidRDefault="003A385F" w:rsidP="000A4209">
      <w:pPr>
        <w:pStyle w:val="Listaszerbekezds"/>
        <w:numPr>
          <w:ilvl w:val="2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013565">
        <w:rPr>
          <w:rFonts w:ascii="Times New Roman" w:hAnsi="Times New Roman"/>
          <w:sz w:val="24"/>
          <w:szCs w:val="24"/>
        </w:rPr>
        <w:t xml:space="preserve">2004. évi CXL. Törvény </w:t>
      </w:r>
      <w:r w:rsidRPr="00013565">
        <w:rPr>
          <w:rFonts w:ascii="Times New Roman" w:hAnsi="Times New Roman"/>
          <w:b/>
          <w:bCs/>
          <w:sz w:val="24"/>
          <w:szCs w:val="24"/>
        </w:rPr>
        <w:t>Közigazgatási hatósági eljárás</w:t>
      </w:r>
      <w:r w:rsidRPr="00013565">
        <w:rPr>
          <w:rFonts w:ascii="Times New Roman" w:hAnsi="Times New Roman"/>
          <w:sz w:val="24"/>
          <w:szCs w:val="24"/>
        </w:rPr>
        <w:t xml:space="preserve"> általános szabályairól</w:t>
      </w:r>
    </w:p>
    <w:p w:rsidR="003A385F" w:rsidRPr="00013565" w:rsidRDefault="003A385F" w:rsidP="000A4209">
      <w:pPr>
        <w:pStyle w:val="Listaszerbekezds"/>
        <w:numPr>
          <w:ilvl w:val="2"/>
          <w:numId w:val="2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013565">
        <w:rPr>
          <w:rFonts w:ascii="Times New Roman" w:hAnsi="Times New Roman"/>
          <w:sz w:val="24"/>
          <w:szCs w:val="24"/>
        </w:rPr>
        <w:t xml:space="preserve">2012. évi I. Törvény a </w:t>
      </w:r>
      <w:r w:rsidRPr="00013565">
        <w:rPr>
          <w:rFonts w:ascii="Times New Roman" w:hAnsi="Times New Roman"/>
          <w:b/>
          <w:bCs/>
          <w:sz w:val="24"/>
          <w:szCs w:val="24"/>
        </w:rPr>
        <w:t>Munka törvénykönyvéről</w:t>
      </w:r>
    </w:p>
    <w:p w:rsidR="003A385F" w:rsidRPr="00013565" w:rsidRDefault="003A385F" w:rsidP="000A4209">
      <w:pPr>
        <w:pStyle w:val="Listaszerbekezds"/>
        <w:numPr>
          <w:ilvl w:val="2"/>
          <w:numId w:val="2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013565">
        <w:rPr>
          <w:rFonts w:ascii="Times New Roman" w:hAnsi="Times New Roman"/>
          <w:sz w:val="24"/>
          <w:szCs w:val="24"/>
        </w:rPr>
        <w:t xml:space="preserve">37/2003. (XII.27.) OM rendelet az </w:t>
      </w:r>
      <w:r w:rsidRPr="00013565">
        <w:rPr>
          <w:rFonts w:ascii="Times New Roman" w:hAnsi="Times New Roman"/>
          <w:b/>
          <w:bCs/>
          <w:sz w:val="24"/>
          <w:szCs w:val="24"/>
        </w:rPr>
        <w:t>Országos Képzési Jegyzékről</w:t>
      </w:r>
    </w:p>
    <w:p w:rsidR="003A385F" w:rsidRPr="00013565" w:rsidRDefault="003A385F" w:rsidP="000A4209">
      <w:pPr>
        <w:pStyle w:val="Listaszerbekezds"/>
        <w:numPr>
          <w:ilvl w:val="2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013565">
        <w:rPr>
          <w:rFonts w:ascii="Times New Roman" w:hAnsi="Times New Roman"/>
          <w:sz w:val="24"/>
          <w:szCs w:val="24"/>
        </w:rPr>
        <w:t xml:space="preserve">150/2012. (VII. 6.) Korm. rendelet Az </w:t>
      </w:r>
      <w:r w:rsidRPr="00013565">
        <w:rPr>
          <w:rFonts w:ascii="Times New Roman" w:hAnsi="Times New Roman"/>
          <w:b/>
          <w:bCs/>
          <w:sz w:val="24"/>
          <w:szCs w:val="24"/>
        </w:rPr>
        <w:t>Országos Képzési Jegyzékről</w:t>
      </w:r>
      <w:r w:rsidRPr="00013565">
        <w:rPr>
          <w:rFonts w:ascii="Times New Roman" w:hAnsi="Times New Roman"/>
          <w:sz w:val="24"/>
          <w:szCs w:val="24"/>
        </w:rPr>
        <w:t xml:space="preserve"> és az Országos Képzési Jegyzék módosításának eljárásrendjéről</w:t>
      </w:r>
    </w:p>
    <w:p w:rsidR="003A385F" w:rsidRPr="00013565" w:rsidRDefault="003A385F" w:rsidP="000A4209">
      <w:pPr>
        <w:pStyle w:val="Listaszerbekezds"/>
        <w:numPr>
          <w:ilvl w:val="2"/>
          <w:numId w:val="2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013565">
        <w:rPr>
          <w:rFonts w:ascii="Times New Roman" w:hAnsi="Times New Roman"/>
          <w:sz w:val="24"/>
          <w:szCs w:val="24"/>
        </w:rPr>
        <w:t xml:space="preserve">14/2013 (IV. 05) NGM rendelet a szakképzési </w:t>
      </w:r>
      <w:r w:rsidRPr="00013565">
        <w:rPr>
          <w:rFonts w:ascii="Times New Roman" w:hAnsi="Times New Roman"/>
          <w:b/>
          <w:bCs/>
          <w:sz w:val="24"/>
          <w:szCs w:val="24"/>
        </w:rPr>
        <w:t>kerettantervről</w:t>
      </w:r>
    </w:p>
    <w:p w:rsidR="003A385F" w:rsidRDefault="003A385F" w:rsidP="000A4209">
      <w:pPr>
        <w:pStyle w:val="Listaszerbekezds"/>
        <w:numPr>
          <w:ilvl w:val="2"/>
          <w:numId w:val="2"/>
        </w:numPr>
        <w:tabs>
          <w:tab w:val="num" w:pos="1620"/>
        </w:tabs>
        <w:jc w:val="both"/>
        <w:rPr>
          <w:rFonts w:ascii="Times New Roman" w:hAnsi="Times New Roman"/>
          <w:sz w:val="24"/>
          <w:szCs w:val="24"/>
        </w:rPr>
      </w:pPr>
      <w:r w:rsidRPr="00013565">
        <w:rPr>
          <w:rFonts w:ascii="Times New Roman" w:hAnsi="Times New Roman"/>
          <w:sz w:val="24"/>
          <w:szCs w:val="24"/>
        </w:rPr>
        <w:t xml:space="preserve">2011. évi CLV. törvény a </w:t>
      </w:r>
      <w:r w:rsidRPr="00695FE6">
        <w:rPr>
          <w:rFonts w:ascii="Times New Roman" w:hAnsi="Times New Roman"/>
          <w:b/>
          <w:sz w:val="24"/>
          <w:szCs w:val="24"/>
        </w:rPr>
        <w:t>szakképzési hozzájárulásról</w:t>
      </w:r>
      <w:r w:rsidRPr="00013565">
        <w:rPr>
          <w:rFonts w:ascii="Times New Roman" w:hAnsi="Times New Roman"/>
          <w:sz w:val="24"/>
          <w:szCs w:val="24"/>
        </w:rPr>
        <w:t xml:space="preserve"> és a képzés fejlesztésének támogatásáról</w:t>
      </w:r>
      <w:r>
        <w:rPr>
          <w:rFonts w:ascii="Times New Roman" w:hAnsi="Times New Roman"/>
          <w:sz w:val="24"/>
          <w:szCs w:val="24"/>
        </w:rPr>
        <w:t>, stb.</w:t>
      </w:r>
    </w:p>
    <w:p w:rsidR="002966DC" w:rsidRDefault="002966DC" w:rsidP="002966DC">
      <w:pPr>
        <w:pStyle w:val="Listaszerbekezds"/>
        <w:tabs>
          <w:tab w:val="num" w:pos="2160"/>
        </w:tabs>
        <w:ind w:left="2160"/>
        <w:jc w:val="both"/>
        <w:rPr>
          <w:rFonts w:ascii="Times New Roman" w:hAnsi="Times New Roman"/>
          <w:sz w:val="24"/>
          <w:szCs w:val="24"/>
        </w:rPr>
      </w:pPr>
    </w:p>
    <w:p w:rsidR="003A385F" w:rsidRPr="00F83A24" w:rsidRDefault="003A385F" w:rsidP="005A0480">
      <w:pPr>
        <w:pStyle w:val="Listaszerbekezds"/>
        <w:numPr>
          <w:ilvl w:val="1"/>
          <w:numId w:val="2"/>
        </w:numPr>
        <w:tabs>
          <w:tab w:val="clear" w:pos="1800"/>
          <w:tab w:val="num" w:pos="1440"/>
        </w:tabs>
        <w:spacing w:after="0"/>
        <w:ind w:left="1440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5. </w:t>
      </w:r>
      <w:r w:rsidRPr="00695FE6">
        <w:rPr>
          <w:rFonts w:ascii="Times New Roman" w:hAnsi="Times New Roman"/>
          <w:bCs/>
          <w:smallCaps/>
          <w:sz w:val="24"/>
          <w:szCs w:val="24"/>
        </w:rPr>
        <w:t>A gyakorlati oktatással megbízott személyhez kapcsolódó dokumentumok:</w:t>
      </w:r>
    </w:p>
    <w:p w:rsidR="003A385F" w:rsidRPr="004D6CBE" w:rsidRDefault="003A385F" w:rsidP="003F74A2">
      <w:pPr>
        <w:pStyle w:val="NormlWeb"/>
        <w:numPr>
          <w:ilvl w:val="2"/>
          <w:numId w:val="2"/>
        </w:numPr>
        <w:spacing w:before="0" w:beforeAutospacing="0" w:after="0" w:afterAutospacing="0"/>
        <w:ind w:left="2154" w:right="147" w:hanging="357"/>
        <w:jc w:val="both"/>
        <w:rPr>
          <w:b/>
          <w:color w:val="FF0000"/>
        </w:rPr>
      </w:pPr>
      <w:r w:rsidRPr="004D6CBE">
        <w:rPr>
          <w:b/>
          <w:color w:val="FF0000"/>
        </w:rPr>
        <w:t>Szt. 30-32. §</w:t>
      </w:r>
      <w:r w:rsidRPr="004D6CBE">
        <w:rPr>
          <w:color w:val="FF0000"/>
        </w:rPr>
        <w:t xml:space="preserve"> A szakmai elméleti és gyakorlati tárgyat oktatókkal szembeni követelmények és </w:t>
      </w:r>
      <w:r w:rsidR="00AE04A6" w:rsidRPr="004D6CBE">
        <w:rPr>
          <w:color w:val="FF0000"/>
        </w:rPr>
        <w:t xml:space="preserve">a </w:t>
      </w:r>
      <w:r w:rsidRPr="004D6CBE">
        <w:rPr>
          <w:color w:val="FF0000"/>
        </w:rPr>
        <w:t>szakoktató büntetlen előéletének igazolása</w:t>
      </w:r>
      <w:r w:rsidR="00AE04A6" w:rsidRPr="004D6CBE">
        <w:rPr>
          <w:color w:val="FF0000"/>
        </w:rPr>
        <w:t xml:space="preserve"> – </w:t>
      </w:r>
      <w:r w:rsidR="00AE04A6" w:rsidRPr="004D6CBE">
        <w:rPr>
          <w:b/>
          <w:bCs/>
          <w:smallCaps/>
          <w:color w:val="FF0000"/>
          <w:lang w:eastAsia="en-US"/>
        </w:rPr>
        <w:t>90 napnál nem régebbi hatósági erkölcsi bizonyítvány</w:t>
      </w:r>
    </w:p>
    <w:p w:rsidR="00AE04A6" w:rsidRPr="004D6CBE" w:rsidRDefault="003A385F" w:rsidP="004C5AAF">
      <w:pPr>
        <w:pStyle w:val="NormlWeb"/>
        <w:numPr>
          <w:ilvl w:val="2"/>
          <w:numId w:val="2"/>
        </w:numPr>
        <w:spacing w:before="0" w:beforeAutospacing="0" w:after="0" w:afterAutospacing="0"/>
        <w:ind w:left="2154" w:right="147" w:hanging="357"/>
        <w:jc w:val="both"/>
        <w:rPr>
          <w:color w:val="FF0000"/>
        </w:rPr>
      </w:pPr>
      <w:r w:rsidRPr="004D6CBE">
        <w:rPr>
          <w:b/>
          <w:color w:val="FF0000"/>
        </w:rPr>
        <w:t xml:space="preserve">Szt. </w:t>
      </w:r>
      <w:r w:rsidR="00E50D87" w:rsidRPr="004D6CBE">
        <w:rPr>
          <w:b/>
          <w:color w:val="FF0000"/>
        </w:rPr>
        <w:t>31. § (1)</w:t>
      </w:r>
      <w:r w:rsidR="00E50D87" w:rsidRPr="004D6CBE">
        <w:rPr>
          <w:color w:val="FF0000"/>
        </w:rPr>
        <w:t xml:space="preserve"> </w:t>
      </w:r>
      <w:r w:rsidR="00AE04A6" w:rsidRPr="004D6CBE">
        <w:rPr>
          <w:color w:val="FF0000"/>
        </w:rPr>
        <w:t xml:space="preserve">A gyakorlati képzést folytató szervezetnél folyó gyakorlati képzésben gyakorlati oktatóként olyan személy vehet részt, aki </w:t>
      </w:r>
    </w:p>
    <w:p w:rsidR="00AE04A6" w:rsidRPr="004D6CBE" w:rsidRDefault="00E50D87" w:rsidP="0042030D">
      <w:pPr>
        <w:pStyle w:val="NormlWeb"/>
        <w:numPr>
          <w:ilvl w:val="3"/>
          <w:numId w:val="2"/>
        </w:numPr>
        <w:spacing w:before="0" w:beforeAutospacing="0" w:after="0" w:afterAutospacing="0"/>
        <w:ind w:right="147"/>
        <w:jc w:val="both"/>
        <w:rPr>
          <w:b/>
          <w:color w:val="FF0000"/>
        </w:rPr>
      </w:pPr>
      <w:r w:rsidRPr="004D6CBE">
        <w:rPr>
          <w:color w:val="FF0000"/>
        </w:rPr>
        <w:t xml:space="preserve">a) </w:t>
      </w:r>
      <w:r w:rsidR="00AE04A6" w:rsidRPr="004D6CBE">
        <w:rPr>
          <w:b/>
          <w:color w:val="FF0000"/>
        </w:rPr>
        <w:t>megfelelő szakirányú szakképesítéssel</w:t>
      </w:r>
      <w:r w:rsidR="00AE04A6" w:rsidRPr="004D6CBE">
        <w:rPr>
          <w:color w:val="FF0000"/>
        </w:rPr>
        <w:t xml:space="preserve"> és – a (3) bekezdés </w:t>
      </w:r>
      <w:r w:rsidR="00AE04A6" w:rsidRPr="004D6CBE">
        <w:rPr>
          <w:i/>
          <w:iCs/>
          <w:color w:val="FF0000"/>
        </w:rPr>
        <w:t>a)</w:t>
      </w:r>
      <w:r w:rsidR="00AE04A6" w:rsidRPr="004D6CBE">
        <w:rPr>
          <w:color w:val="FF0000"/>
        </w:rPr>
        <w:t xml:space="preserve"> pont </w:t>
      </w:r>
      <w:r w:rsidR="00AE04A6" w:rsidRPr="004D6CBE">
        <w:rPr>
          <w:i/>
          <w:iCs/>
          <w:color w:val="FF0000"/>
        </w:rPr>
        <w:t>aa)</w:t>
      </w:r>
      <w:r w:rsidR="00AE04A6" w:rsidRPr="004D6CBE">
        <w:rPr>
          <w:color w:val="FF0000"/>
        </w:rPr>
        <w:t xml:space="preserve"> alpontjában meghatározott kivétellel </w:t>
      </w:r>
      <w:r w:rsidR="00AE04A6" w:rsidRPr="004D6CBE">
        <w:rPr>
          <w:b/>
          <w:color w:val="FF0000"/>
        </w:rPr>
        <w:t>– legalább ötéves szakmai gyakorlattal rendelkezik,</w:t>
      </w:r>
    </w:p>
    <w:p w:rsidR="00AE04A6" w:rsidRPr="004D6CBE" w:rsidRDefault="00E50D87" w:rsidP="00A56EF9">
      <w:pPr>
        <w:pStyle w:val="NormlWeb"/>
        <w:numPr>
          <w:ilvl w:val="3"/>
          <w:numId w:val="2"/>
        </w:numPr>
        <w:spacing w:before="0" w:beforeAutospacing="0" w:after="0" w:afterAutospacing="0"/>
        <w:ind w:right="147"/>
        <w:jc w:val="both"/>
        <w:rPr>
          <w:b/>
          <w:color w:val="FF0000"/>
        </w:rPr>
      </w:pPr>
      <w:r w:rsidRPr="004D6CBE">
        <w:rPr>
          <w:color w:val="FF0000"/>
        </w:rPr>
        <w:t xml:space="preserve">b) </w:t>
      </w:r>
      <w:r w:rsidR="00AE04A6" w:rsidRPr="004D6CBE">
        <w:rPr>
          <w:color w:val="FF0000"/>
        </w:rPr>
        <w:t xml:space="preserve">rendelkezik kamarai </w:t>
      </w:r>
      <w:r w:rsidR="00AE04A6" w:rsidRPr="004D6CBE">
        <w:rPr>
          <w:b/>
          <w:color w:val="FF0000"/>
        </w:rPr>
        <w:t xml:space="preserve">gyakorlati oktatói vizsga letételét igazoló tanúsítvánnyal, </w:t>
      </w:r>
    </w:p>
    <w:p w:rsidR="00E50D87" w:rsidRPr="004D6CBE" w:rsidRDefault="00E50D87" w:rsidP="00A56EF9">
      <w:pPr>
        <w:pStyle w:val="NormlWeb"/>
        <w:numPr>
          <w:ilvl w:val="3"/>
          <w:numId w:val="2"/>
        </w:numPr>
        <w:spacing w:before="0" w:beforeAutospacing="0" w:after="0" w:afterAutospacing="0"/>
        <w:ind w:right="147"/>
        <w:jc w:val="both"/>
        <w:rPr>
          <w:color w:val="FF0000"/>
        </w:rPr>
      </w:pPr>
      <w:r w:rsidRPr="004D6CBE">
        <w:rPr>
          <w:color w:val="FF0000"/>
        </w:rPr>
        <w:t xml:space="preserve">c) </w:t>
      </w:r>
      <w:r w:rsidRPr="004D6CBE">
        <w:rPr>
          <w:b/>
          <w:color w:val="FF0000"/>
        </w:rPr>
        <w:t>büntetlen előéletű</w:t>
      </w:r>
      <w:r w:rsidRPr="004D6CBE">
        <w:rPr>
          <w:color w:val="FF0000"/>
        </w:rPr>
        <w:t>, és</w:t>
      </w:r>
    </w:p>
    <w:p w:rsidR="00E50D87" w:rsidRPr="004D6CBE" w:rsidRDefault="00E50D87" w:rsidP="00E50D87">
      <w:pPr>
        <w:pStyle w:val="NormlWeb"/>
        <w:numPr>
          <w:ilvl w:val="3"/>
          <w:numId w:val="2"/>
        </w:numPr>
        <w:spacing w:before="0" w:beforeAutospacing="0" w:after="0" w:afterAutospacing="0"/>
        <w:ind w:right="147"/>
        <w:jc w:val="both"/>
        <w:rPr>
          <w:b/>
          <w:color w:val="FF0000"/>
        </w:rPr>
      </w:pPr>
      <w:r w:rsidRPr="004D6CBE">
        <w:rPr>
          <w:color w:val="FF0000"/>
        </w:rPr>
        <w:t xml:space="preserve">d) </w:t>
      </w:r>
      <w:r w:rsidRPr="004D6CBE">
        <w:rPr>
          <w:b/>
          <w:color w:val="FF0000"/>
        </w:rPr>
        <w:t xml:space="preserve">nem áll </w:t>
      </w:r>
      <w:r w:rsidRPr="004D6CBE">
        <w:rPr>
          <w:color w:val="FF0000"/>
        </w:rPr>
        <w:t xml:space="preserve">a gyakorlati képzési tevékenység folytatását kizáró foglalkozástól </w:t>
      </w:r>
      <w:r w:rsidRPr="004D6CBE">
        <w:rPr>
          <w:b/>
          <w:color w:val="FF0000"/>
        </w:rPr>
        <w:t>eltiltás hatálya alatt.</w:t>
      </w:r>
    </w:p>
    <w:p w:rsidR="00E50D87" w:rsidRPr="004D6CBE" w:rsidRDefault="00E50D87" w:rsidP="00E50D87">
      <w:pPr>
        <w:pStyle w:val="NormlWeb"/>
        <w:spacing w:before="0" w:beforeAutospacing="0" w:after="0" w:afterAutospacing="0"/>
        <w:ind w:left="2520" w:right="147"/>
        <w:jc w:val="both"/>
        <w:rPr>
          <w:color w:val="FF0000"/>
        </w:rPr>
      </w:pPr>
      <w:r w:rsidRPr="004D6CBE">
        <w:rPr>
          <w:b/>
          <w:color w:val="FF0000"/>
        </w:rPr>
        <w:lastRenderedPageBreak/>
        <w:t>(2)</w:t>
      </w:r>
      <w:r w:rsidRPr="004D6CBE">
        <w:rPr>
          <w:color w:val="FF0000"/>
        </w:rPr>
        <w:t xml:space="preserve"> Gyakorlati oktatóként elsősorban a szakoktatói képesítéssel rendelkező személyt kell alkalmazni.</w:t>
      </w:r>
    </w:p>
    <w:p w:rsidR="00AE04A6" w:rsidRPr="004D6CBE" w:rsidRDefault="00E50D87" w:rsidP="00AE04A6">
      <w:pPr>
        <w:pStyle w:val="NormlWeb"/>
        <w:spacing w:before="0" w:beforeAutospacing="0" w:after="0" w:afterAutospacing="0"/>
        <w:ind w:left="2520" w:right="147"/>
        <w:jc w:val="both"/>
        <w:rPr>
          <w:color w:val="FF0000"/>
        </w:rPr>
      </w:pPr>
      <w:r w:rsidRPr="004D6CBE">
        <w:rPr>
          <w:b/>
          <w:color w:val="FF0000"/>
        </w:rPr>
        <w:t>(</w:t>
      </w:r>
      <w:r w:rsidRPr="004D6CBE">
        <w:rPr>
          <w:color w:val="FF0000"/>
        </w:rPr>
        <w:t xml:space="preserve">3) </w:t>
      </w:r>
      <w:r w:rsidR="00AE04A6" w:rsidRPr="004D6CBE">
        <w:rPr>
          <w:color w:val="FF0000"/>
        </w:rPr>
        <w:t>Mentesül az (1) bekezdés b) pontjában meghatározott követelmény alól az a gyakorlati oktató, aki</w:t>
      </w:r>
    </w:p>
    <w:p w:rsidR="00AE04A6" w:rsidRPr="004D6CBE" w:rsidRDefault="00AE04A6" w:rsidP="00AE04A6">
      <w:pPr>
        <w:pStyle w:val="NormlWeb"/>
        <w:numPr>
          <w:ilvl w:val="3"/>
          <w:numId w:val="2"/>
        </w:numPr>
        <w:spacing w:before="0" w:beforeAutospacing="0" w:after="0" w:afterAutospacing="0"/>
        <w:ind w:right="147"/>
        <w:jc w:val="both"/>
        <w:rPr>
          <w:color w:val="FF0000"/>
        </w:rPr>
      </w:pPr>
      <w:r w:rsidRPr="004D6CBE">
        <w:rPr>
          <w:color w:val="FF0000"/>
        </w:rPr>
        <w:t xml:space="preserve">a) azon szakképesítések tekintetében, amelyekben a szakképesítésért felelős miniszter kiadta a mestervizsga követelményeit, </w:t>
      </w:r>
      <w:r w:rsidRPr="004D6CBE">
        <w:rPr>
          <w:b/>
          <w:color w:val="FF0000"/>
        </w:rPr>
        <w:t>szakirányú mestervizsgával rendelkezik</w:t>
      </w:r>
      <w:r w:rsidRPr="004D6CBE">
        <w:rPr>
          <w:color w:val="FF0000"/>
        </w:rPr>
        <w:t>,</w:t>
      </w:r>
    </w:p>
    <w:p w:rsidR="00AE04A6" w:rsidRPr="004D6CBE" w:rsidRDefault="00AE04A6" w:rsidP="00AE04A6">
      <w:pPr>
        <w:pStyle w:val="NormlWeb"/>
        <w:numPr>
          <w:ilvl w:val="3"/>
          <w:numId w:val="2"/>
        </w:numPr>
        <w:spacing w:before="0" w:beforeAutospacing="0" w:after="0" w:afterAutospacing="0"/>
        <w:ind w:right="147"/>
        <w:jc w:val="both"/>
        <w:rPr>
          <w:color w:val="FF0000"/>
        </w:rPr>
      </w:pPr>
      <w:r w:rsidRPr="004D6CBE">
        <w:rPr>
          <w:color w:val="FF0000"/>
        </w:rPr>
        <w:t xml:space="preserve"> az oktatott, állam által elismert</w:t>
      </w:r>
    </w:p>
    <w:p w:rsidR="00AE04A6" w:rsidRPr="004D6CBE" w:rsidRDefault="00AE04A6" w:rsidP="00AE04A6">
      <w:pPr>
        <w:pStyle w:val="NormlWeb"/>
        <w:numPr>
          <w:ilvl w:val="4"/>
          <w:numId w:val="2"/>
        </w:numPr>
        <w:spacing w:before="0" w:beforeAutospacing="0" w:after="0" w:afterAutospacing="0"/>
        <w:ind w:right="147"/>
        <w:jc w:val="both"/>
        <w:rPr>
          <w:color w:val="FF0000"/>
        </w:rPr>
      </w:pPr>
      <w:r w:rsidRPr="004D6CBE">
        <w:rPr>
          <w:color w:val="FF0000"/>
        </w:rPr>
        <w:t>ba) szakképesítés s</w:t>
      </w:r>
      <w:r w:rsidRPr="004D6CBE">
        <w:rPr>
          <w:b/>
          <w:color w:val="FF0000"/>
        </w:rPr>
        <w:t>zakirányának megfelelő felsőfokú végzettséggel</w:t>
      </w:r>
      <w:r w:rsidRPr="004D6CBE">
        <w:rPr>
          <w:color w:val="FF0000"/>
        </w:rPr>
        <w:t xml:space="preserve"> és legalább </w:t>
      </w:r>
      <w:r w:rsidRPr="004D6CBE">
        <w:rPr>
          <w:b/>
          <w:color w:val="FF0000"/>
        </w:rPr>
        <w:t>kétéves szakirányú</w:t>
      </w:r>
      <w:r w:rsidRPr="004D6CBE">
        <w:rPr>
          <w:color w:val="FF0000"/>
        </w:rPr>
        <w:t xml:space="preserve"> szakmai </w:t>
      </w:r>
      <w:r w:rsidRPr="004D6CBE">
        <w:rPr>
          <w:b/>
          <w:color w:val="FF0000"/>
        </w:rPr>
        <w:t>gyakorlattal,</w:t>
      </w:r>
      <w:r w:rsidRPr="004D6CBE">
        <w:rPr>
          <w:color w:val="FF0000"/>
        </w:rPr>
        <w:t xml:space="preserve"> vagy</w:t>
      </w:r>
    </w:p>
    <w:p w:rsidR="00AE04A6" w:rsidRPr="004D6CBE" w:rsidRDefault="00AE04A6" w:rsidP="00AE04A6">
      <w:pPr>
        <w:pStyle w:val="NormlWeb"/>
        <w:numPr>
          <w:ilvl w:val="4"/>
          <w:numId w:val="2"/>
        </w:numPr>
        <w:spacing w:before="0" w:beforeAutospacing="0" w:after="0" w:afterAutospacing="0"/>
        <w:ind w:right="147"/>
        <w:jc w:val="both"/>
        <w:rPr>
          <w:color w:val="FF0000"/>
        </w:rPr>
      </w:pPr>
      <w:r w:rsidRPr="004D6CBE">
        <w:rPr>
          <w:color w:val="FF0000"/>
        </w:rPr>
        <w:t xml:space="preserve">bb) szakirányú szakképesítéssel és </w:t>
      </w:r>
      <w:r w:rsidRPr="004D6CBE">
        <w:rPr>
          <w:b/>
          <w:color w:val="FF0000"/>
        </w:rPr>
        <w:t>felsőfokú végzettséggel, valamint legalább ötéves szakirányú</w:t>
      </w:r>
      <w:r w:rsidRPr="004D6CBE">
        <w:rPr>
          <w:color w:val="FF0000"/>
        </w:rPr>
        <w:t xml:space="preserve"> szakmai gyakorlattal rendelkezik,</w:t>
      </w:r>
    </w:p>
    <w:p w:rsidR="00AE04A6" w:rsidRPr="004D6CBE" w:rsidRDefault="00AE04A6" w:rsidP="00AE04A6">
      <w:pPr>
        <w:pStyle w:val="NormlWeb"/>
        <w:numPr>
          <w:ilvl w:val="3"/>
          <w:numId w:val="2"/>
        </w:numPr>
        <w:spacing w:before="0" w:beforeAutospacing="0" w:after="0" w:afterAutospacing="0"/>
        <w:ind w:right="147"/>
        <w:jc w:val="both"/>
        <w:rPr>
          <w:color w:val="FF0000"/>
        </w:rPr>
      </w:pPr>
      <w:r w:rsidRPr="004D6CBE">
        <w:rPr>
          <w:color w:val="FF0000"/>
        </w:rPr>
        <w:t>c) a Vendéglátóipar ágazatba tartozó szakképesítést olyan gyakorlati képzőhelyen oktatja, amely – a szakképzésért és felnőttképzésért felelős miniszter által rendeletben meghatározott – vendéglátóipari egységben folytat gyakorlati képzést, vagy</w:t>
      </w:r>
    </w:p>
    <w:p w:rsidR="00E50D87" w:rsidRPr="004D6CBE" w:rsidRDefault="00AE04A6" w:rsidP="00AE04A6">
      <w:pPr>
        <w:pStyle w:val="NormlWeb"/>
        <w:numPr>
          <w:ilvl w:val="3"/>
          <w:numId w:val="2"/>
        </w:numPr>
        <w:spacing w:before="0" w:beforeAutospacing="0" w:after="0" w:afterAutospacing="0"/>
        <w:ind w:right="147"/>
        <w:jc w:val="both"/>
        <w:rPr>
          <w:color w:val="FF0000"/>
        </w:rPr>
      </w:pPr>
      <w:r w:rsidRPr="004D6CBE">
        <w:rPr>
          <w:color w:val="FF0000"/>
        </w:rPr>
        <w:t xml:space="preserve"> d</w:t>
      </w:r>
      <w:r w:rsidR="00E50D87" w:rsidRPr="004D6CBE">
        <w:rPr>
          <w:color w:val="FF0000"/>
        </w:rPr>
        <w:t xml:space="preserve">) a </w:t>
      </w:r>
      <w:r w:rsidR="00E50D87" w:rsidRPr="004D6CBE">
        <w:rPr>
          <w:b/>
          <w:color w:val="FF0000"/>
        </w:rPr>
        <w:t>hatvanadik életévét</w:t>
      </w:r>
      <w:r w:rsidR="00E50D87" w:rsidRPr="004D6CBE">
        <w:rPr>
          <w:color w:val="FF0000"/>
        </w:rPr>
        <w:t xml:space="preserve"> betöltötte.</w:t>
      </w:r>
    </w:p>
    <w:p w:rsidR="003A385F" w:rsidRPr="004D6CBE" w:rsidRDefault="00E50D87" w:rsidP="00E50D87">
      <w:pPr>
        <w:pStyle w:val="NormlWeb"/>
        <w:spacing w:before="0" w:beforeAutospacing="0" w:after="0" w:afterAutospacing="0"/>
        <w:ind w:left="2520" w:right="147"/>
        <w:jc w:val="both"/>
        <w:rPr>
          <w:color w:val="FF0000"/>
        </w:rPr>
      </w:pPr>
      <w:r w:rsidRPr="004D6CBE">
        <w:rPr>
          <w:b/>
          <w:color w:val="FF0000"/>
        </w:rPr>
        <w:t>(4)</w:t>
      </w:r>
      <w:r w:rsidRPr="004D6CBE">
        <w:rPr>
          <w:color w:val="FF0000"/>
        </w:rPr>
        <w:t xml:space="preserve"> Új mestervizsga-követelmény rendeletben történő megjelenése esetén teljesítettnek kell tekinteni az (1) bekezdés b) pontjában meghatározott mestervizsga letételének követelményét, ha a gyakorlati oktató az új mestervizsga-követelmény rendeletben történő megjelenésének tárgyévét követő év szeptemberének első napjáig megkezdi a gazdasági kamara által szervezett mesterképzést, és az (1) bekezdésben foglalt egyéb követelményeknek megfelel.</w:t>
      </w:r>
    </w:p>
    <w:p w:rsidR="00AE04A6" w:rsidRDefault="00AE04A6" w:rsidP="00AE04A6">
      <w:pPr>
        <w:pStyle w:val="NormlWeb"/>
        <w:numPr>
          <w:ilvl w:val="0"/>
          <w:numId w:val="30"/>
        </w:numPr>
        <w:spacing w:before="0" w:beforeAutospacing="0" w:after="0" w:afterAutospacing="0"/>
        <w:ind w:left="2268" w:right="147" w:hanging="425"/>
        <w:jc w:val="both"/>
        <w:rPr>
          <w:b/>
          <w:color w:val="FF0000"/>
        </w:rPr>
      </w:pPr>
      <w:r w:rsidRPr="004D6CBE">
        <w:rPr>
          <w:b/>
          <w:color w:val="FF0000"/>
        </w:rPr>
        <w:t>92/E</w:t>
      </w:r>
      <w:r w:rsidRPr="004D6CBE">
        <w:rPr>
          <w:color w:val="FF0000"/>
        </w:rPr>
        <w:t xml:space="preserve"> (3) A gyakorlati képzést folytató szervezetnél folyó gyakorlati képzésben gyakorlati oktatóként – azon szakképesítések tekintetében, amelyekben a </w:t>
      </w:r>
      <w:r w:rsidRPr="004D6CBE">
        <w:rPr>
          <w:b/>
          <w:color w:val="FF0000"/>
        </w:rPr>
        <w:t>mestervizsga követelményeit</w:t>
      </w:r>
      <w:r w:rsidRPr="004D6CBE">
        <w:rPr>
          <w:color w:val="FF0000"/>
        </w:rPr>
        <w:t xml:space="preserve"> a szakképesítésért felelős miniszter </w:t>
      </w:r>
      <w:r w:rsidRPr="004D6CBE">
        <w:rPr>
          <w:b/>
          <w:color w:val="FF0000"/>
        </w:rPr>
        <w:t>nem adta ki</w:t>
      </w:r>
      <w:r w:rsidRPr="004D6CBE">
        <w:rPr>
          <w:color w:val="FF0000"/>
        </w:rPr>
        <w:t xml:space="preserve"> – </w:t>
      </w:r>
      <w:r w:rsidRPr="004D6CBE">
        <w:rPr>
          <w:b/>
          <w:color w:val="FF0000"/>
        </w:rPr>
        <w:t>2019. szeptember 1-jéig olyan személy is részt vehet, aki kamarai gyakorlati oktatói vizsgával nem rendelkezik, de a 31. § (1) bekezdésében foglalt egyéb követelményeknek megfelel.</w:t>
      </w:r>
    </w:p>
    <w:p w:rsidR="004D6CBE" w:rsidRPr="004D6CBE" w:rsidRDefault="004D6CBE" w:rsidP="004D6CBE">
      <w:pPr>
        <w:pStyle w:val="NormlWeb"/>
        <w:numPr>
          <w:ilvl w:val="2"/>
          <w:numId w:val="2"/>
        </w:numPr>
        <w:spacing w:before="0" w:beforeAutospacing="0" w:after="0" w:afterAutospacing="0"/>
        <w:ind w:left="2154" w:right="147" w:hanging="357"/>
        <w:jc w:val="both"/>
        <w:rPr>
          <w:b/>
          <w:bCs/>
          <w:smallCaps/>
          <w:color w:val="FF0000"/>
          <w:lang w:eastAsia="en-US"/>
        </w:rPr>
      </w:pPr>
      <w:r w:rsidRPr="004D6CBE">
        <w:rPr>
          <w:b/>
          <w:bCs/>
          <w:smallCaps/>
          <w:color w:val="FF0000"/>
          <w:lang w:eastAsia="en-US"/>
        </w:rPr>
        <w:t>Végzettséget igazoló dokumentumok.</w:t>
      </w:r>
    </w:p>
    <w:p w:rsidR="00E50D87" w:rsidRPr="00E50D87" w:rsidRDefault="00E50D87" w:rsidP="00E50D87">
      <w:pPr>
        <w:pStyle w:val="NormlWeb"/>
        <w:spacing w:before="0" w:beforeAutospacing="0" w:after="0" w:afterAutospacing="0"/>
        <w:ind w:left="2880" w:right="147"/>
        <w:jc w:val="both"/>
      </w:pPr>
    </w:p>
    <w:p w:rsidR="003A385F" w:rsidRPr="00695FE6" w:rsidRDefault="003A385F" w:rsidP="005A0480">
      <w:pPr>
        <w:pStyle w:val="Listaszerbekezds"/>
        <w:numPr>
          <w:ilvl w:val="1"/>
          <w:numId w:val="2"/>
        </w:numPr>
        <w:tabs>
          <w:tab w:val="clear" w:pos="1800"/>
          <w:tab w:val="num" w:pos="1440"/>
        </w:tabs>
        <w:ind w:left="1440"/>
        <w:rPr>
          <w:rFonts w:ascii="Times New Roman" w:hAnsi="Times New Roman"/>
          <w:bCs/>
          <w:smallCaps/>
          <w:sz w:val="24"/>
          <w:szCs w:val="24"/>
        </w:rPr>
      </w:pPr>
      <w:bookmarkStart w:id="1" w:name="pr347"/>
      <w:bookmarkEnd w:id="1"/>
      <w:r>
        <w:rPr>
          <w:rFonts w:ascii="Times New Roman" w:hAnsi="Times New Roman"/>
          <w:bCs/>
          <w:sz w:val="24"/>
          <w:szCs w:val="24"/>
        </w:rPr>
        <w:t>6</w:t>
      </w:r>
      <w:r w:rsidRPr="00695FE6">
        <w:rPr>
          <w:rFonts w:ascii="Times New Roman" w:hAnsi="Times New Roman"/>
          <w:bCs/>
          <w:smallCaps/>
          <w:sz w:val="24"/>
          <w:szCs w:val="24"/>
        </w:rPr>
        <w:t>. Gépkönyvek, kéziszerszámok bevizsgálásának igazolása.</w:t>
      </w:r>
    </w:p>
    <w:p w:rsidR="003A385F" w:rsidRDefault="003A385F" w:rsidP="00ED227E">
      <w:pPr>
        <w:pStyle w:val="Listaszerbekezds"/>
        <w:ind w:left="0"/>
        <w:rPr>
          <w:rFonts w:ascii="Times New Roman" w:hAnsi="Times New Roman"/>
          <w:i/>
          <w:sz w:val="24"/>
          <w:szCs w:val="24"/>
          <w:u w:val="single"/>
        </w:rPr>
      </w:pPr>
    </w:p>
    <w:p w:rsidR="003A385F" w:rsidRDefault="003A385F" w:rsidP="000A4209">
      <w:pPr>
        <w:pStyle w:val="Listaszerbekezds"/>
        <w:spacing w:after="0" w:line="240" w:lineRule="auto"/>
        <w:ind w:left="1440"/>
        <w:rPr>
          <w:rFonts w:ascii="Times New Roman" w:hAnsi="Times New Roman"/>
          <w:bCs/>
          <w:i/>
          <w:sz w:val="24"/>
          <w:szCs w:val="24"/>
        </w:rPr>
      </w:pPr>
    </w:p>
    <w:p w:rsidR="003A385F" w:rsidRDefault="003A385F" w:rsidP="004721E3">
      <w:pPr>
        <w:pStyle w:val="Listaszerbekezds"/>
        <w:numPr>
          <w:ilvl w:val="1"/>
          <w:numId w:val="3"/>
        </w:numPr>
        <w:tabs>
          <w:tab w:val="clear" w:pos="1800"/>
          <w:tab w:val="num" w:pos="360"/>
        </w:tabs>
        <w:spacing w:after="0" w:line="240" w:lineRule="auto"/>
        <w:ind w:hanging="1800"/>
        <w:rPr>
          <w:rFonts w:ascii="Times New Roman" w:hAnsi="Times New Roman"/>
          <w:b/>
          <w:bCs/>
          <w:i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>A tanulók oktatásához kapcsolódó dokumentumok</w:t>
      </w:r>
    </w:p>
    <w:p w:rsidR="003A385F" w:rsidRDefault="003A385F" w:rsidP="003F74A2">
      <w:pPr>
        <w:pStyle w:val="Listaszerbekezds"/>
        <w:spacing w:after="0" w:line="240" w:lineRule="auto"/>
        <w:rPr>
          <w:rFonts w:ascii="Times New Roman" w:hAnsi="Times New Roman"/>
          <w:b/>
          <w:bCs/>
          <w:i/>
          <w:sz w:val="24"/>
          <w:szCs w:val="24"/>
        </w:rPr>
      </w:pPr>
    </w:p>
    <w:p w:rsidR="003A385F" w:rsidRPr="007819DE" w:rsidRDefault="003A385F" w:rsidP="005A0480">
      <w:pPr>
        <w:pStyle w:val="Listaszerbekezds"/>
        <w:numPr>
          <w:ilvl w:val="1"/>
          <w:numId w:val="2"/>
        </w:numPr>
        <w:tabs>
          <w:tab w:val="clear" w:pos="1800"/>
          <w:tab w:val="num" w:pos="1440"/>
        </w:tabs>
        <w:ind w:left="1620" w:hanging="54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 </w:t>
      </w:r>
      <w:r w:rsidRPr="00187746">
        <w:rPr>
          <w:rFonts w:ascii="Times New Roman" w:hAnsi="Times New Roman"/>
          <w:bCs/>
          <w:smallCaps/>
          <w:sz w:val="24"/>
          <w:szCs w:val="24"/>
        </w:rPr>
        <w:t>Tanulószerződés, együttműködési megállapodás</w:t>
      </w:r>
      <w:r w:rsidRPr="007819DE">
        <w:rPr>
          <w:rFonts w:ascii="Times New Roman" w:hAnsi="Times New Roman"/>
          <w:bCs/>
          <w:sz w:val="24"/>
          <w:szCs w:val="24"/>
        </w:rPr>
        <w:t xml:space="preserve"> </w:t>
      </w:r>
    </w:p>
    <w:p w:rsidR="003A385F" w:rsidRPr="005A0480" w:rsidRDefault="003A385F" w:rsidP="002966DC">
      <w:pPr>
        <w:pStyle w:val="Listaszerbekezds"/>
        <w:numPr>
          <w:ilvl w:val="2"/>
          <w:numId w:val="2"/>
        </w:numPr>
        <w:jc w:val="both"/>
        <w:rPr>
          <w:rFonts w:ascii="Times New Roman" w:hAnsi="Times New Roman"/>
          <w:bCs/>
          <w:i/>
          <w:sz w:val="24"/>
          <w:szCs w:val="24"/>
          <w:lang w:eastAsia="hu-HU"/>
        </w:rPr>
      </w:pPr>
      <w:r w:rsidRPr="003F74A2">
        <w:rPr>
          <w:rFonts w:ascii="Times New Roman" w:hAnsi="Times New Roman"/>
          <w:bCs/>
          <w:sz w:val="24"/>
          <w:szCs w:val="24"/>
        </w:rPr>
        <w:t>Minden tanuló</w:t>
      </w:r>
      <w:r>
        <w:rPr>
          <w:rFonts w:ascii="Times New Roman" w:hAnsi="Times New Roman"/>
          <w:bCs/>
          <w:sz w:val="24"/>
          <w:szCs w:val="24"/>
        </w:rPr>
        <w:t xml:space="preserve"> tekintetében rendelkezik-e a képző</w:t>
      </w:r>
      <w:r w:rsidRPr="003F74A2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valamilyen szerződéssel, szem előtt tartva az egyenlő bánásmód elvét. </w:t>
      </w:r>
    </w:p>
    <w:p w:rsidR="003A385F" w:rsidRPr="007819DE" w:rsidRDefault="003A385F" w:rsidP="002966DC">
      <w:pPr>
        <w:pStyle w:val="Listaszerbekezds"/>
        <w:numPr>
          <w:ilvl w:val="1"/>
          <w:numId w:val="2"/>
        </w:numPr>
        <w:tabs>
          <w:tab w:val="clear" w:pos="1800"/>
          <w:tab w:val="num" w:pos="1440"/>
        </w:tabs>
        <w:spacing w:after="0"/>
        <w:ind w:left="1620" w:hanging="486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 w:rsidR="002966DC">
        <w:rPr>
          <w:rFonts w:ascii="Times New Roman" w:hAnsi="Times New Roman"/>
          <w:bCs/>
          <w:smallCaps/>
          <w:sz w:val="24"/>
          <w:szCs w:val="24"/>
        </w:rPr>
        <w:t xml:space="preserve">2. Foglalkozási napló </w:t>
      </w:r>
    </w:p>
    <w:p w:rsidR="003A385F" w:rsidRPr="001D335B" w:rsidRDefault="003A385F" w:rsidP="001D335B">
      <w:pPr>
        <w:numPr>
          <w:ilvl w:val="2"/>
          <w:numId w:val="2"/>
        </w:numPr>
        <w:spacing w:after="0" w:line="240" w:lineRule="auto"/>
        <w:ind w:hanging="357"/>
        <w:rPr>
          <w:rFonts w:ascii="Times New Roman" w:hAnsi="Times New Roman"/>
          <w:sz w:val="24"/>
          <w:szCs w:val="24"/>
        </w:rPr>
      </w:pPr>
      <w:r w:rsidRPr="001D335B">
        <w:rPr>
          <w:rFonts w:ascii="Times New Roman" w:hAnsi="Times New Roman"/>
          <w:sz w:val="24"/>
          <w:szCs w:val="24"/>
        </w:rPr>
        <w:t>A foglalkozási napló felépítése:</w:t>
      </w:r>
    </w:p>
    <w:p w:rsidR="003A385F" w:rsidRPr="001D335B" w:rsidRDefault="003A385F" w:rsidP="001D335B">
      <w:pPr>
        <w:pStyle w:val="Listaszerbekezds"/>
        <w:numPr>
          <w:ilvl w:val="3"/>
          <w:numId w:val="2"/>
        </w:numPr>
        <w:spacing w:after="0" w:line="240" w:lineRule="auto"/>
        <w:ind w:hanging="357"/>
        <w:rPr>
          <w:rFonts w:ascii="Times New Roman" w:hAnsi="Times New Roman"/>
          <w:sz w:val="24"/>
          <w:szCs w:val="24"/>
        </w:rPr>
      </w:pPr>
      <w:r w:rsidRPr="001D335B">
        <w:rPr>
          <w:rFonts w:ascii="Times New Roman" w:hAnsi="Times New Roman"/>
          <w:sz w:val="24"/>
          <w:szCs w:val="24"/>
        </w:rPr>
        <w:t>az összesített tanulói névsor</w:t>
      </w:r>
    </w:p>
    <w:p w:rsidR="003A385F" w:rsidRPr="001D335B" w:rsidRDefault="003A385F" w:rsidP="00E50D87">
      <w:pPr>
        <w:pStyle w:val="Listaszerbekezds"/>
        <w:numPr>
          <w:ilvl w:val="3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335B">
        <w:rPr>
          <w:rFonts w:ascii="Times New Roman" w:hAnsi="Times New Roman"/>
          <w:sz w:val="24"/>
          <w:szCs w:val="24"/>
        </w:rPr>
        <w:t>a haladási napló (</w:t>
      </w:r>
      <w:r w:rsidR="00E50D87">
        <w:rPr>
          <w:rFonts w:ascii="Times New Roman" w:hAnsi="Times New Roman"/>
          <w:sz w:val="24"/>
          <w:szCs w:val="24"/>
        </w:rPr>
        <w:t xml:space="preserve">szakmai </w:t>
      </w:r>
      <w:r w:rsidRPr="001D335B">
        <w:rPr>
          <w:rFonts w:ascii="Times New Roman" w:hAnsi="Times New Roman"/>
          <w:sz w:val="24"/>
          <w:szCs w:val="24"/>
        </w:rPr>
        <w:t>tevékenységek legalább napi szintű vezetése)</w:t>
      </w:r>
    </w:p>
    <w:p w:rsidR="003A385F" w:rsidRPr="001D335B" w:rsidRDefault="003A385F" w:rsidP="001D335B">
      <w:pPr>
        <w:pStyle w:val="Listaszerbekezds"/>
        <w:numPr>
          <w:ilvl w:val="3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D335B">
        <w:rPr>
          <w:rFonts w:ascii="Times New Roman" w:hAnsi="Times New Roman"/>
          <w:sz w:val="24"/>
          <w:szCs w:val="24"/>
        </w:rPr>
        <w:t>a hiányzások nyilvántartása</w:t>
      </w:r>
    </w:p>
    <w:p w:rsidR="003A385F" w:rsidRPr="001D335B" w:rsidRDefault="003A385F" w:rsidP="001D335B">
      <w:pPr>
        <w:pStyle w:val="Listaszerbekezds"/>
        <w:numPr>
          <w:ilvl w:val="3"/>
          <w:numId w:val="2"/>
        </w:numPr>
        <w:rPr>
          <w:rFonts w:ascii="Times New Roman" w:hAnsi="Times New Roman"/>
          <w:sz w:val="24"/>
          <w:szCs w:val="24"/>
          <w:u w:val="single"/>
        </w:rPr>
      </w:pPr>
      <w:r w:rsidRPr="001D335B">
        <w:rPr>
          <w:rFonts w:ascii="Times New Roman" w:hAnsi="Times New Roman"/>
          <w:sz w:val="24"/>
          <w:szCs w:val="24"/>
        </w:rPr>
        <w:lastRenderedPageBreak/>
        <w:t>a tanulók adatai és (legalább havi szintű) értékelése</w:t>
      </w:r>
    </w:p>
    <w:p w:rsidR="003A385F" w:rsidRPr="002966DC" w:rsidRDefault="00CD1407" w:rsidP="00CD1407">
      <w:pPr>
        <w:ind w:left="17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foglakozási napló a gyakorlati képzés megvalósulását igazoló alapdokumentum. Amennyiben a gyakorlati képzést szervező szervezet érvényesíti a képzéshez kapcsolódó normatívát, az Adóhatóság is ellenőrizheti a képzés megvalósulását. Az elszámolás alapja a foglalkozási napló, ezért a dokumentumot</w:t>
      </w:r>
      <w:r w:rsidR="003A385F">
        <w:rPr>
          <w:rFonts w:ascii="Times New Roman" w:hAnsi="Times New Roman"/>
          <w:sz w:val="24"/>
          <w:szCs w:val="24"/>
        </w:rPr>
        <w:t xml:space="preserve"> 5 évig meg kell őrizni és ellenőrzéskor bemutatni.</w:t>
      </w:r>
    </w:p>
    <w:p w:rsidR="003A385F" w:rsidRPr="00187746" w:rsidRDefault="003A385F" w:rsidP="005A0480">
      <w:pPr>
        <w:pStyle w:val="Listaszerbekezds"/>
        <w:numPr>
          <w:ilvl w:val="1"/>
          <w:numId w:val="2"/>
        </w:numPr>
        <w:tabs>
          <w:tab w:val="clear" w:pos="1800"/>
          <w:tab w:val="num" w:pos="1440"/>
        </w:tabs>
        <w:ind w:hanging="720"/>
        <w:rPr>
          <w:rFonts w:ascii="Times New Roman" w:hAnsi="Times New Roman"/>
          <w:bCs/>
          <w:smallCaps/>
          <w:sz w:val="24"/>
          <w:szCs w:val="24"/>
        </w:rPr>
      </w:pPr>
      <w:r w:rsidRPr="00187746">
        <w:rPr>
          <w:rFonts w:ascii="Times New Roman" w:hAnsi="Times New Roman"/>
          <w:bCs/>
          <w:smallCaps/>
          <w:sz w:val="24"/>
          <w:szCs w:val="24"/>
        </w:rPr>
        <w:t>3. Tanulói napló</w:t>
      </w:r>
    </w:p>
    <w:p w:rsidR="003A385F" w:rsidRDefault="003A385F" w:rsidP="002966DC">
      <w:pPr>
        <w:pStyle w:val="Listaszerbekezds"/>
        <w:ind w:left="0"/>
        <w:rPr>
          <w:rFonts w:ascii="Times New Roman" w:hAnsi="Times New Roman"/>
          <w:bCs/>
          <w:i/>
          <w:sz w:val="24"/>
          <w:szCs w:val="24"/>
        </w:rPr>
      </w:pPr>
    </w:p>
    <w:p w:rsidR="003A385F" w:rsidRPr="007819DE" w:rsidRDefault="003A385F" w:rsidP="005A0480">
      <w:pPr>
        <w:pStyle w:val="Listaszerbekezds"/>
        <w:numPr>
          <w:ilvl w:val="1"/>
          <w:numId w:val="2"/>
        </w:numPr>
        <w:tabs>
          <w:tab w:val="clear" w:pos="1800"/>
          <w:tab w:val="num" w:pos="1440"/>
        </w:tabs>
        <w:ind w:hanging="7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</w:t>
      </w:r>
      <w:r w:rsidRPr="00187746">
        <w:rPr>
          <w:rFonts w:ascii="Times New Roman" w:hAnsi="Times New Roman"/>
          <w:bCs/>
          <w:smallCaps/>
          <w:sz w:val="24"/>
          <w:szCs w:val="24"/>
        </w:rPr>
        <w:t>. Munkavédelmi oktatás dokumentumai</w:t>
      </w:r>
    </w:p>
    <w:p w:rsidR="003A385F" w:rsidRPr="007819DE" w:rsidRDefault="003A385F" w:rsidP="00461A30">
      <w:pPr>
        <w:pStyle w:val="Listaszerbekezds"/>
        <w:numPr>
          <w:ilvl w:val="2"/>
          <w:numId w:val="2"/>
        </w:numPr>
        <w:rPr>
          <w:rFonts w:ascii="Times New Roman" w:hAnsi="Times New Roman"/>
          <w:bCs/>
          <w:sz w:val="24"/>
          <w:szCs w:val="24"/>
        </w:rPr>
      </w:pPr>
      <w:r w:rsidRPr="007819DE">
        <w:rPr>
          <w:rFonts w:ascii="Times New Roman" w:hAnsi="Times New Roman"/>
          <w:bCs/>
          <w:sz w:val="24"/>
          <w:szCs w:val="24"/>
        </w:rPr>
        <w:t>Munkavédelmi napló</w:t>
      </w:r>
    </w:p>
    <w:p w:rsidR="003A385F" w:rsidRPr="007819DE" w:rsidRDefault="003A385F" w:rsidP="00461A30">
      <w:pPr>
        <w:pStyle w:val="Listaszerbekezds"/>
        <w:numPr>
          <w:ilvl w:val="2"/>
          <w:numId w:val="2"/>
        </w:numPr>
        <w:rPr>
          <w:rFonts w:ascii="Times New Roman" w:hAnsi="Times New Roman"/>
          <w:bCs/>
          <w:sz w:val="24"/>
          <w:szCs w:val="24"/>
        </w:rPr>
      </w:pPr>
      <w:r w:rsidRPr="007819DE">
        <w:rPr>
          <w:rFonts w:ascii="Times New Roman" w:hAnsi="Times New Roman"/>
          <w:bCs/>
          <w:sz w:val="24"/>
          <w:szCs w:val="24"/>
        </w:rPr>
        <w:t>Tűzvédelmi napló</w:t>
      </w:r>
    </w:p>
    <w:p w:rsidR="003A385F" w:rsidRPr="007819DE" w:rsidRDefault="003A385F" w:rsidP="00461A30">
      <w:pPr>
        <w:pStyle w:val="Listaszerbekezds"/>
        <w:numPr>
          <w:ilvl w:val="2"/>
          <w:numId w:val="2"/>
        </w:numPr>
        <w:rPr>
          <w:rFonts w:ascii="Times New Roman" w:hAnsi="Times New Roman"/>
          <w:bCs/>
          <w:sz w:val="24"/>
          <w:szCs w:val="24"/>
        </w:rPr>
      </w:pPr>
      <w:r w:rsidRPr="007819DE">
        <w:rPr>
          <w:rFonts w:ascii="Times New Roman" w:hAnsi="Times New Roman"/>
          <w:bCs/>
          <w:sz w:val="24"/>
          <w:szCs w:val="24"/>
        </w:rPr>
        <w:t>Balesetvédelmi napló</w:t>
      </w:r>
    </w:p>
    <w:p w:rsidR="003A385F" w:rsidRPr="007819DE" w:rsidRDefault="003A385F" w:rsidP="007819DE">
      <w:pPr>
        <w:pStyle w:val="Listaszerbekezds"/>
        <w:numPr>
          <w:ilvl w:val="3"/>
          <w:numId w:val="16"/>
        </w:numPr>
        <w:rPr>
          <w:rFonts w:ascii="Times New Roman" w:hAnsi="Times New Roman"/>
          <w:b/>
          <w:bCs/>
          <w:i/>
          <w:sz w:val="24"/>
          <w:szCs w:val="24"/>
          <w:u w:val="single"/>
        </w:rPr>
      </w:pPr>
      <w:r w:rsidRPr="007819DE">
        <w:rPr>
          <w:rFonts w:ascii="Times New Roman" w:hAnsi="Times New Roman"/>
          <w:b/>
          <w:bCs/>
          <w:i/>
          <w:sz w:val="24"/>
          <w:szCs w:val="24"/>
          <w:u w:val="single"/>
        </w:rPr>
        <w:t>Oktatás szükséges:</w:t>
      </w:r>
    </w:p>
    <w:p w:rsidR="003A385F" w:rsidRPr="007819DE" w:rsidRDefault="003A385F" w:rsidP="007819DE">
      <w:pPr>
        <w:pStyle w:val="Listaszerbekezds"/>
        <w:numPr>
          <w:ilvl w:val="4"/>
          <w:numId w:val="16"/>
        </w:numPr>
        <w:rPr>
          <w:rFonts w:ascii="Times New Roman" w:hAnsi="Times New Roman"/>
          <w:sz w:val="24"/>
          <w:szCs w:val="24"/>
        </w:rPr>
      </w:pPr>
      <w:r w:rsidRPr="007819DE">
        <w:rPr>
          <w:rFonts w:ascii="Times New Roman" w:hAnsi="Times New Roman"/>
          <w:sz w:val="24"/>
          <w:szCs w:val="24"/>
        </w:rPr>
        <w:t xml:space="preserve">Képzés megkezdésekor, </w:t>
      </w:r>
    </w:p>
    <w:p w:rsidR="003A385F" w:rsidRPr="007819DE" w:rsidRDefault="003A385F" w:rsidP="001D335B">
      <w:pPr>
        <w:pStyle w:val="Listaszerbekezds"/>
        <w:numPr>
          <w:ilvl w:val="4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7819DE">
        <w:rPr>
          <w:rFonts w:ascii="Times New Roman" w:hAnsi="Times New Roman"/>
          <w:sz w:val="24"/>
          <w:szCs w:val="24"/>
        </w:rPr>
        <w:t>átalakított, új berendezés, új eljárás üzembe helyezésekor,</w:t>
      </w:r>
    </w:p>
    <w:p w:rsidR="003A385F" w:rsidRPr="007819DE" w:rsidRDefault="003A385F" w:rsidP="007819DE">
      <w:pPr>
        <w:pStyle w:val="Listaszerbekezds"/>
        <w:numPr>
          <w:ilvl w:val="4"/>
          <w:numId w:val="16"/>
        </w:numPr>
        <w:rPr>
          <w:rFonts w:ascii="Times New Roman" w:hAnsi="Times New Roman"/>
          <w:sz w:val="24"/>
          <w:szCs w:val="24"/>
        </w:rPr>
      </w:pPr>
      <w:r w:rsidRPr="007819DE">
        <w:rPr>
          <w:rFonts w:ascii="Times New Roman" w:hAnsi="Times New Roman"/>
          <w:sz w:val="24"/>
          <w:szCs w:val="24"/>
        </w:rPr>
        <w:t>új telephelyen,</w:t>
      </w:r>
    </w:p>
    <w:p w:rsidR="003A385F" w:rsidRPr="007819DE" w:rsidRDefault="003A385F" w:rsidP="007819DE">
      <w:pPr>
        <w:pStyle w:val="Listaszerbekezds"/>
        <w:numPr>
          <w:ilvl w:val="4"/>
          <w:numId w:val="16"/>
        </w:numPr>
        <w:rPr>
          <w:rFonts w:ascii="Times New Roman" w:hAnsi="Times New Roman"/>
          <w:sz w:val="24"/>
          <w:szCs w:val="24"/>
        </w:rPr>
      </w:pPr>
      <w:r w:rsidRPr="007819DE">
        <w:rPr>
          <w:rFonts w:ascii="Times New Roman" w:hAnsi="Times New Roman"/>
          <w:sz w:val="24"/>
          <w:szCs w:val="24"/>
        </w:rPr>
        <w:t>ismétlő oktatás legalább évente egyszer.</w:t>
      </w:r>
    </w:p>
    <w:p w:rsidR="003A385F" w:rsidRPr="007819DE" w:rsidRDefault="003A385F" w:rsidP="007819DE">
      <w:pPr>
        <w:pStyle w:val="Listaszerbekezds"/>
        <w:numPr>
          <w:ilvl w:val="3"/>
          <w:numId w:val="16"/>
        </w:numPr>
        <w:rPr>
          <w:rFonts w:ascii="Times New Roman" w:hAnsi="Times New Roman"/>
          <w:b/>
          <w:bCs/>
          <w:i/>
          <w:sz w:val="24"/>
          <w:szCs w:val="24"/>
          <w:u w:val="single"/>
        </w:rPr>
      </w:pPr>
      <w:r w:rsidRPr="007819DE">
        <w:rPr>
          <w:rFonts w:ascii="Times New Roman" w:hAnsi="Times New Roman"/>
          <w:b/>
          <w:bCs/>
          <w:i/>
          <w:sz w:val="24"/>
          <w:szCs w:val="24"/>
          <w:u w:val="single"/>
        </w:rPr>
        <w:t>Jegyzőkönyv tartalma:</w:t>
      </w:r>
    </w:p>
    <w:p w:rsidR="003A385F" w:rsidRPr="007819DE" w:rsidRDefault="003A385F" w:rsidP="007819DE">
      <w:pPr>
        <w:pStyle w:val="Listaszerbekezds"/>
        <w:numPr>
          <w:ilvl w:val="4"/>
          <w:numId w:val="16"/>
        </w:numPr>
        <w:rPr>
          <w:rFonts w:ascii="Times New Roman" w:hAnsi="Times New Roman"/>
          <w:sz w:val="24"/>
          <w:szCs w:val="24"/>
        </w:rPr>
      </w:pPr>
      <w:r w:rsidRPr="007819DE">
        <w:rPr>
          <w:rFonts w:ascii="Times New Roman" w:hAnsi="Times New Roman"/>
          <w:sz w:val="24"/>
          <w:szCs w:val="24"/>
        </w:rPr>
        <w:t>oktatás tartama,</w:t>
      </w:r>
    </w:p>
    <w:p w:rsidR="003A385F" w:rsidRPr="007819DE" w:rsidRDefault="003A385F" w:rsidP="007819DE">
      <w:pPr>
        <w:pStyle w:val="Listaszerbekezds"/>
        <w:numPr>
          <w:ilvl w:val="4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jelenlévők neve,</w:t>
      </w:r>
      <w:r w:rsidRPr="007819DE">
        <w:rPr>
          <w:rFonts w:ascii="Times New Roman" w:hAnsi="Times New Roman"/>
          <w:sz w:val="24"/>
          <w:szCs w:val="24"/>
        </w:rPr>
        <w:t xml:space="preserve"> aláírása,</w:t>
      </w:r>
    </w:p>
    <w:p w:rsidR="003A385F" w:rsidRPr="007819DE" w:rsidRDefault="003A385F" w:rsidP="007819DE">
      <w:pPr>
        <w:pStyle w:val="Listaszerbekezds"/>
        <w:numPr>
          <w:ilvl w:val="4"/>
          <w:numId w:val="16"/>
        </w:numPr>
        <w:rPr>
          <w:rFonts w:ascii="Times New Roman" w:hAnsi="Times New Roman"/>
          <w:sz w:val="24"/>
          <w:szCs w:val="24"/>
        </w:rPr>
      </w:pPr>
      <w:r w:rsidRPr="007819DE">
        <w:rPr>
          <w:rFonts w:ascii="Times New Roman" w:hAnsi="Times New Roman"/>
          <w:sz w:val="24"/>
          <w:szCs w:val="24"/>
        </w:rPr>
        <w:t>oktatás időpontja.</w:t>
      </w:r>
    </w:p>
    <w:p w:rsidR="003A385F" w:rsidRPr="007819DE" w:rsidRDefault="003A385F" w:rsidP="007819DE">
      <w:pPr>
        <w:pStyle w:val="Listaszerbekezds"/>
        <w:numPr>
          <w:ilvl w:val="3"/>
          <w:numId w:val="16"/>
        </w:numPr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7819DE">
        <w:rPr>
          <w:rFonts w:ascii="Times New Roman" w:hAnsi="Times New Roman"/>
          <w:b/>
          <w:bCs/>
          <w:i/>
          <w:iCs/>
          <w:sz w:val="24"/>
          <w:szCs w:val="24"/>
        </w:rPr>
        <w:t xml:space="preserve">1993. évi XCIII. törvény a Munkavédelemről 52. §. </w:t>
      </w:r>
    </w:p>
    <w:p w:rsidR="003A385F" w:rsidRDefault="003A385F" w:rsidP="002966DC">
      <w:pPr>
        <w:pStyle w:val="Listaszerbekezds"/>
        <w:ind w:left="0"/>
        <w:rPr>
          <w:rFonts w:ascii="Times New Roman" w:hAnsi="Times New Roman"/>
          <w:bCs/>
          <w:i/>
          <w:sz w:val="24"/>
          <w:szCs w:val="24"/>
        </w:rPr>
      </w:pPr>
    </w:p>
    <w:p w:rsidR="003A385F" w:rsidRPr="002966DC" w:rsidRDefault="003A385F" w:rsidP="002966DC">
      <w:pPr>
        <w:pStyle w:val="Listaszerbekezds"/>
        <w:numPr>
          <w:ilvl w:val="1"/>
          <w:numId w:val="2"/>
        </w:numPr>
        <w:tabs>
          <w:tab w:val="clear" w:pos="1800"/>
          <w:tab w:val="num" w:pos="1440"/>
        </w:tabs>
        <w:ind w:left="1134" w:firstLine="0"/>
        <w:rPr>
          <w:rFonts w:ascii="Times New Roman" w:hAnsi="Times New Roman"/>
          <w:i/>
          <w:sz w:val="24"/>
          <w:szCs w:val="24"/>
          <w:u w:val="single"/>
        </w:rPr>
      </w:pPr>
      <w:r w:rsidRPr="002966DC">
        <w:rPr>
          <w:rFonts w:ascii="Times New Roman" w:hAnsi="Times New Roman"/>
          <w:bCs/>
          <w:sz w:val="24"/>
          <w:szCs w:val="24"/>
        </w:rPr>
        <w:t xml:space="preserve">5. </w:t>
      </w:r>
      <w:r w:rsidRPr="002966DC">
        <w:rPr>
          <w:rFonts w:ascii="Times New Roman" w:hAnsi="Times New Roman"/>
          <w:bCs/>
          <w:smallCaps/>
          <w:sz w:val="24"/>
          <w:szCs w:val="24"/>
        </w:rPr>
        <w:t xml:space="preserve">Szakmai és vizsgakövetelmény </w:t>
      </w:r>
    </w:p>
    <w:p w:rsidR="003A385F" w:rsidRDefault="003A385F" w:rsidP="00ED227E">
      <w:pPr>
        <w:pStyle w:val="Listaszerbekezds"/>
        <w:ind w:left="1440"/>
        <w:rPr>
          <w:rFonts w:ascii="Times New Roman" w:hAnsi="Times New Roman"/>
          <w:bCs/>
          <w:i/>
          <w:sz w:val="24"/>
          <w:szCs w:val="24"/>
        </w:rPr>
      </w:pPr>
    </w:p>
    <w:p w:rsidR="003A385F" w:rsidRDefault="003A385F" w:rsidP="005A0480">
      <w:pPr>
        <w:pStyle w:val="Listaszerbekezds"/>
        <w:numPr>
          <w:ilvl w:val="1"/>
          <w:numId w:val="2"/>
        </w:numPr>
        <w:tabs>
          <w:tab w:val="clear" w:pos="1800"/>
          <w:tab w:val="num" w:pos="1440"/>
        </w:tabs>
        <w:ind w:hanging="7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6. </w:t>
      </w:r>
      <w:r w:rsidRPr="00187746">
        <w:rPr>
          <w:rFonts w:ascii="Times New Roman" w:hAnsi="Times New Roman"/>
          <w:bCs/>
          <w:smallCaps/>
          <w:sz w:val="24"/>
          <w:szCs w:val="24"/>
        </w:rPr>
        <w:t>Szakképző iskola pedagógiai programja, helyi tanterve</w:t>
      </w:r>
      <w:r>
        <w:rPr>
          <w:rFonts w:ascii="Times New Roman" w:hAnsi="Times New Roman"/>
          <w:bCs/>
          <w:smallCaps/>
          <w:sz w:val="24"/>
          <w:szCs w:val="24"/>
        </w:rPr>
        <w:t xml:space="preserve"> </w:t>
      </w:r>
    </w:p>
    <w:p w:rsidR="003A385F" w:rsidRPr="00BC550A" w:rsidRDefault="003A385F" w:rsidP="005A0480">
      <w:pPr>
        <w:pStyle w:val="Listaszerbekezds"/>
        <w:ind w:left="0"/>
        <w:rPr>
          <w:rFonts w:ascii="Times New Roman" w:hAnsi="Times New Roman"/>
          <w:bCs/>
          <w:sz w:val="24"/>
          <w:szCs w:val="24"/>
        </w:rPr>
      </w:pPr>
    </w:p>
    <w:p w:rsidR="003A385F" w:rsidRPr="00BC550A" w:rsidRDefault="003A385F" w:rsidP="005A0480">
      <w:pPr>
        <w:pStyle w:val="Listaszerbekezds"/>
        <w:numPr>
          <w:ilvl w:val="1"/>
          <w:numId w:val="2"/>
        </w:numPr>
        <w:tabs>
          <w:tab w:val="clear" w:pos="1800"/>
          <w:tab w:val="num" w:pos="1440"/>
        </w:tabs>
        <w:ind w:left="1440"/>
        <w:rPr>
          <w:rFonts w:ascii="Times New Roman" w:hAnsi="Times New Roman"/>
          <w:bCs/>
          <w:sz w:val="24"/>
          <w:szCs w:val="24"/>
        </w:rPr>
      </w:pPr>
      <w:r w:rsidRPr="00BC550A">
        <w:rPr>
          <w:rFonts w:ascii="Times New Roman" w:hAnsi="Times New Roman"/>
          <w:bCs/>
          <w:sz w:val="24"/>
          <w:szCs w:val="24"/>
        </w:rPr>
        <w:t xml:space="preserve">7. </w:t>
      </w:r>
      <w:r w:rsidRPr="00187746">
        <w:rPr>
          <w:rFonts w:ascii="Times New Roman" w:hAnsi="Times New Roman"/>
          <w:bCs/>
          <w:smallCaps/>
          <w:sz w:val="24"/>
          <w:szCs w:val="24"/>
        </w:rPr>
        <w:t>Kötelező juttattatások átvételének igazolása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187746">
        <w:rPr>
          <w:rFonts w:ascii="Times New Roman" w:hAnsi="Times New Roman"/>
          <w:bCs/>
          <w:smallCaps/>
          <w:sz w:val="24"/>
          <w:szCs w:val="24"/>
        </w:rPr>
        <w:t>(Szt. 63-68.§)</w:t>
      </w:r>
    </w:p>
    <w:p w:rsidR="003A385F" w:rsidRPr="00BC550A" w:rsidRDefault="003A385F" w:rsidP="00BC550A">
      <w:pPr>
        <w:pStyle w:val="Listaszerbekezds"/>
        <w:rPr>
          <w:rFonts w:ascii="Times New Roman" w:hAnsi="Times New Roman"/>
          <w:bCs/>
          <w:sz w:val="24"/>
          <w:szCs w:val="24"/>
        </w:rPr>
      </w:pPr>
    </w:p>
    <w:p w:rsidR="003A385F" w:rsidRPr="00BC550A" w:rsidRDefault="003A385F" w:rsidP="004909C8">
      <w:pPr>
        <w:pStyle w:val="Listaszerbekezds"/>
        <w:numPr>
          <w:ilvl w:val="2"/>
          <w:numId w:val="2"/>
        </w:numPr>
        <w:tabs>
          <w:tab w:val="clear" w:pos="2160"/>
          <w:tab w:val="num" w:pos="1701"/>
        </w:tabs>
        <w:ind w:hanging="742"/>
        <w:rPr>
          <w:rFonts w:ascii="Times New Roman" w:hAnsi="Times New Roman"/>
          <w:b/>
          <w:bCs/>
          <w:i/>
          <w:sz w:val="24"/>
          <w:szCs w:val="24"/>
          <w:u w:val="single"/>
        </w:rPr>
      </w:pPr>
      <w:r w:rsidRPr="00BC550A">
        <w:rPr>
          <w:rFonts w:ascii="Times New Roman" w:hAnsi="Times New Roman"/>
          <w:b/>
          <w:bCs/>
          <w:i/>
          <w:sz w:val="24"/>
          <w:szCs w:val="24"/>
          <w:u w:val="single"/>
        </w:rPr>
        <w:t>Pénzbeli</w:t>
      </w:r>
      <w:r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 juttatás</w:t>
      </w:r>
      <w:r w:rsidRPr="00BC550A"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 </w:t>
      </w:r>
    </w:p>
    <w:p w:rsidR="003A385F" w:rsidRPr="00BC550A" w:rsidRDefault="003A385F" w:rsidP="00BC550A">
      <w:pPr>
        <w:pStyle w:val="Listaszerbekezds"/>
        <w:numPr>
          <w:ilvl w:val="3"/>
          <w:numId w:val="2"/>
        </w:numPr>
        <w:rPr>
          <w:rFonts w:ascii="Times New Roman" w:hAnsi="Times New Roman"/>
          <w:bCs/>
          <w:sz w:val="24"/>
          <w:szCs w:val="24"/>
        </w:rPr>
      </w:pPr>
      <w:r w:rsidRPr="00BC550A">
        <w:rPr>
          <w:rFonts w:ascii="Times New Roman" w:hAnsi="Times New Roman"/>
          <w:bCs/>
          <w:sz w:val="24"/>
          <w:szCs w:val="24"/>
        </w:rPr>
        <w:t xml:space="preserve">juttatás összege, kifizetés ideje, módja, járulékok levonásának és befizetésének módja, tájékoztatás módja, </w:t>
      </w:r>
    </w:p>
    <w:p w:rsidR="003A385F" w:rsidRPr="00BC550A" w:rsidRDefault="003A385F" w:rsidP="004909C8">
      <w:pPr>
        <w:pStyle w:val="Listaszerbekezds"/>
        <w:numPr>
          <w:ilvl w:val="2"/>
          <w:numId w:val="2"/>
        </w:numPr>
        <w:tabs>
          <w:tab w:val="clear" w:pos="2160"/>
          <w:tab w:val="num" w:pos="1701"/>
        </w:tabs>
        <w:ind w:hanging="742"/>
        <w:rPr>
          <w:rFonts w:ascii="Times New Roman" w:hAnsi="Times New Roman"/>
          <w:bCs/>
          <w:sz w:val="24"/>
          <w:szCs w:val="24"/>
        </w:rPr>
      </w:pPr>
      <w:r w:rsidRPr="00BC550A">
        <w:rPr>
          <w:rFonts w:ascii="Times New Roman" w:hAnsi="Times New Roman"/>
          <w:b/>
          <w:bCs/>
          <w:i/>
          <w:sz w:val="24"/>
          <w:szCs w:val="24"/>
          <w:u w:val="single"/>
        </w:rPr>
        <w:t>Természetbeni</w:t>
      </w:r>
      <w:r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 juttatás</w:t>
      </w:r>
      <w:r w:rsidRPr="00BC550A"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 </w:t>
      </w:r>
      <w:r w:rsidRPr="00BC550A">
        <w:rPr>
          <w:rFonts w:ascii="Times New Roman" w:hAnsi="Times New Roman"/>
          <w:bCs/>
          <w:sz w:val="24"/>
          <w:szCs w:val="24"/>
        </w:rPr>
        <w:t>(4/2002. (II.26.) OM.)</w:t>
      </w:r>
    </w:p>
    <w:p w:rsidR="003A385F" w:rsidRPr="00BC550A" w:rsidRDefault="00CD1407" w:rsidP="00BC550A">
      <w:pPr>
        <w:pStyle w:val="Listaszerbekezds"/>
        <w:numPr>
          <w:ilvl w:val="3"/>
          <w:numId w:val="20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kedvezményes étkezési hozzájárulás</w:t>
      </w:r>
      <w:r w:rsidR="003A385F" w:rsidRPr="00BC550A">
        <w:rPr>
          <w:rFonts w:ascii="Times New Roman" w:hAnsi="Times New Roman"/>
          <w:bCs/>
          <w:sz w:val="24"/>
          <w:szCs w:val="24"/>
        </w:rPr>
        <w:t>,</w:t>
      </w:r>
    </w:p>
    <w:p w:rsidR="003A385F" w:rsidRPr="00BC550A" w:rsidRDefault="003A385F" w:rsidP="00BC550A">
      <w:pPr>
        <w:pStyle w:val="Listaszerbekezds"/>
        <w:numPr>
          <w:ilvl w:val="3"/>
          <w:numId w:val="20"/>
        </w:numPr>
        <w:rPr>
          <w:rFonts w:ascii="Times New Roman" w:hAnsi="Times New Roman"/>
          <w:bCs/>
          <w:sz w:val="24"/>
          <w:szCs w:val="24"/>
        </w:rPr>
      </w:pPr>
      <w:r w:rsidRPr="00BC550A">
        <w:rPr>
          <w:rFonts w:ascii="Times New Roman" w:hAnsi="Times New Roman"/>
          <w:bCs/>
          <w:sz w:val="24"/>
          <w:szCs w:val="24"/>
        </w:rPr>
        <w:t xml:space="preserve">útiköltség-térítés,  </w:t>
      </w:r>
    </w:p>
    <w:p w:rsidR="003A385F" w:rsidRPr="00BC550A" w:rsidRDefault="003A385F" w:rsidP="00BC550A">
      <w:pPr>
        <w:pStyle w:val="Listaszerbekezds"/>
        <w:numPr>
          <w:ilvl w:val="3"/>
          <w:numId w:val="20"/>
        </w:numPr>
        <w:rPr>
          <w:rFonts w:ascii="Times New Roman" w:hAnsi="Times New Roman"/>
          <w:bCs/>
          <w:sz w:val="24"/>
          <w:szCs w:val="24"/>
        </w:rPr>
      </w:pPr>
      <w:r w:rsidRPr="00BC550A">
        <w:rPr>
          <w:rFonts w:ascii="Times New Roman" w:hAnsi="Times New Roman"/>
          <w:bCs/>
          <w:sz w:val="24"/>
          <w:szCs w:val="24"/>
        </w:rPr>
        <w:t>munkaruha, egyéni védőfelszerelés,</w:t>
      </w:r>
    </w:p>
    <w:p w:rsidR="003A385F" w:rsidRPr="00BC550A" w:rsidRDefault="003A385F" w:rsidP="00BC550A">
      <w:pPr>
        <w:pStyle w:val="Listaszerbekezds"/>
        <w:numPr>
          <w:ilvl w:val="3"/>
          <w:numId w:val="20"/>
        </w:numPr>
        <w:rPr>
          <w:rFonts w:ascii="Times New Roman" w:hAnsi="Times New Roman"/>
          <w:bCs/>
          <w:sz w:val="24"/>
          <w:szCs w:val="24"/>
        </w:rPr>
      </w:pPr>
      <w:r w:rsidRPr="00BC550A">
        <w:rPr>
          <w:rFonts w:ascii="Times New Roman" w:hAnsi="Times New Roman"/>
          <w:bCs/>
          <w:sz w:val="24"/>
          <w:szCs w:val="24"/>
        </w:rPr>
        <w:t>tisztálkodási eszköz</w:t>
      </w:r>
    </w:p>
    <w:p w:rsidR="003A385F" w:rsidRPr="00BC550A" w:rsidRDefault="003A385F" w:rsidP="004909C8">
      <w:pPr>
        <w:pStyle w:val="Listaszerbekezds"/>
        <w:numPr>
          <w:ilvl w:val="2"/>
          <w:numId w:val="2"/>
        </w:numPr>
        <w:tabs>
          <w:tab w:val="clear" w:pos="2160"/>
          <w:tab w:val="num" w:pos="1701"/>
        </w:tabs>
        <w:ind w:hanging="742"/>
        <w:rPr>
          <w:rFonts w:ascii="Times New Roman" w:hAnsi="Times New Roman"/>
          <w:bCs/>
          <w:sz w:val="24"/>
          <w:szCs w:val="24"/>
        </w:rPr>
      </w:pPr>
      <w:r w:rsidRPr="00BC550A">
        <w:rPr>
          <w:rFonts w:ascii="Times New Roman" w:hAnsi="Times New Roman"/>
          <w:b/>
          <w:bCs/>
          <w:i/>
          <w:sz w:val="24"/>
          <w:szCs w:val="24"/>
          <w:u w:val="single"/>
        </w:rPr>
        <w:t>Rendszeres orvosi vizsgálat</w:t>
      </w:r>
      <w:r w:rsidRPr="00BC550A">
        <w:rPr>
          <w:rFonts w:ascii="Times New Roman" w:hAnsi="Times New Roman"/>
          <w:bCs/>
          <w:sz w:val="24"/>
          <w:szCs w:val="24"/>
        </w:rPr>
        <w:t xml:space="preserve"> (TSZ - Szt. 35. §. (3)) </w:t>
      </w:r>
    </w:p>
    <w:p w:rsidR="003A385F" w:rsidRDefault="003A385F" w:rsidP="00BC550A">
      <w:pPr>
        <w:pStyle w:val="Listaszerbekezds"/>
        <w:numPr>
          <w:ilvl w:val="3"/>
          <w:numId w:val="2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BC550A">
        <w:rPr>
          <w:rFonts w:ascii="Times New Roman" w:hAnsi="Times New Roman"/>
          <w:b/>
          <w:bCs/>
          <w:sz w:val="24"/>
          <w:szCs w:val="24"/>
        </w:rPr>
        <w:t>33/1998. (VI. 24.) NM rendelet a munkaköri, szakmai, illetve személyi higiénés alkalmasság orvosi vi</w:t>
      </w:r>
      <w:r>
        <w:rPr>
          <w:rFonts w:ascii="Times New Roman" w:hAnsi="Times New Roman"/>
          <w:b/>
          <w:bCs/>
          <w:sz w:val="24"/>
          <w:szCs w:val="24"/>
        </w:rPr>
        <w:t>zsgálatáról és véleményezéséről</w:t>
      </w:r>
    </w:p>
    <w:p w:rsidR="003A385F" w:rsidRDefault="003A385F" w:rsidP="00B824D3">
      <w:pPr>
        <w:pStyle w:val="Listaszerbekezds"/>
        <w:numPr>
          <w:ilvl w:val="3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Foglalkozás egészségügyi orvos által elvégzett </w:t>
      </w:r>
      <w:r w:rsidRPr="00B824D3">
        <w:rPr>
          <w:rFonts w:ascii="Times New Roman" w:hAnsi="Times New Roman"/>
          <w:bCs/>
          <w:i/>
          <w:sz w:val="24"/>
          <w:szCs w:val="24"/>
        </w:rPr>
        <w:t>„Elsőfokú munkaköri orvosi alkalmassági vizsgálat</w:t>
      </w:r>
      <w:r>
        <w:rPr>
          <w:rFonts w:ascii="Times New Roman" w:hAnsi="Times New Roman"/>
          <w:bCs/>
          <w:sz w:val="24"/>
          <w:szCs w:val="24"/>
        </w:rPr>
        <w:t>”, ami nem azonos az iskolaorvos által biztosított pályaalkalmassági vizsgálattal.</w:t>
      </w:r>
    </w:p>
    <w:p w:rsidR="003A385F" w:rsidRDefault="003A385F" w:rsidP="00BC550A">
      <w:pPr>
        <w:pStyle w:val="Listaszerbekezds"/>
        <w:numPr>
          <w:ilvl w:val="3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BC550A">
        <w:rPr>
          <w:rFonts w:ascii="Times New Roman" w:hAnsi="Times New Roman"/>
          <w:bCs/>
          <w:sz w:val="24"/>
          <w:szCs w:val="24"/>
        </w:rPr>
        <w:t>Fizikai munkakörben évente.</w:t>
      </w:r>
    </w:p>
    <w:p w:rsidR="003A385F" w:rsidRDefault="003A385F" w:rsidP="00BC550A">
      <w:pPr>
        <w:pStyle w:val="Listaszerbekezds"/>
        <w:numPr>
          <w:ilvl w:val="3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EM esetében az iskola biztosítja a rendszeres orvosi vizsgálatot. </w:t>
      </w:r>
    </w:p>
    <w:p w:rsidR="003A385F" w:rsidRDefault="003A385F" w:rsidP="002966DC">
      <w:pPr>
        <w:pStyle w:val="Listaszerbekezds"/>
        <w:ind w:left="0"/>
        <w:rPr>
          <w:rFonts w:ascii="Times New Roman" w:hAnsi="Times New Roman"/>
          <w:bCs/>
          <w:smallCaps/>
          <w:sz w:val="24"/>
          <w:szCs w:val="24"/>
        </w:rPr>
      </w:pPr>
    </w:p>
    <w:p w:rsidR="003A385F" w:rsidRPr="00B824D3" w:rsidRDefault="003A385F" w:rsidP="005A0480">
      <w:pPr>
        <w:pStyle w:val="Listaszerbekezds"/>
        <w:numPr>
          <w:ilvl w:val="1"/>
          <w:numId w:val="2"/>
        </w:numPr>
        <w:tabs>
          <w:tab w:val="clear" w:pos="1800"/>
          <w:tab w:val="num" w:pos="1440"/>
        </w:tabs>
        <w:ind w:hanging="900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8. </w:t>
      </w:r>
      <w:r w:rsidRPr="00B824D3">
        <w:rPr>
          <w:rFonts w:ascii="Times New Roman" w:hAnsi="Times New Roman"/>
          <w:bCs/>
          <w:iCs/>
          <w:smallCaps/>
          <w:sz w:val="24"/>
          <w:szCs w:val="24"/>
        </w:rPr>
        <w:t xml:space="preserve">TB </w:t>
      </w:r>
      <w:r>
        <w:rPr>
          <w:rFonts w:ascii="Times New Roman" w:hAnsi="Times New Roman"/>
          <w:bCs/>
          <w:iCs/>
          <w:smallCaps/>
          <w:sz w:val="24"/>
          <w:szCs w:val="24"/>
        </w:rPr>
        <w:t>bejelentést igazoló dokumentum</w:t>
      </w:r>
    </w:p>
    <w:p w:rsidR="003A385F" w:rsidRPr="00935E12" w:rsidRDefault="003A385F" w:rsidP="00935E12">
      <w:pPr>
        <w:pStyle w:val="Listaszerbekezds"/>
        <w:numPr>
          <w:ilvl w:val="2"/>
          <w:numId w:val="2"/>
        </w:numPr>
        <w:tabs>
          <w:tab w:val="clear" w:pos="2160"/>
          <w:tab w:val="num" w:pos="1800"/>
        </w:tabs>
        <w:ind w:left="180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935E12">
        <w:rPr>
          <w:rFonts w:ascii="Times New Roman" w:hAnsi="Times New Roman"/>
          <w:b/>
          <w:bCs/>
          <w:iCs/>
          <w:sz w:val="24"/>
          <w:szCs w:val="24"/>
        </w:rPr>
        <w:t>1997. évi LXXX. törvény a társadalombiztosítás ellátásaira és a magánnyugdíjra jogosultakról, valamint e szolgáltatások fedezetéről 5.§</w:t>
      </w:r>
    </w:p>
    <w:p w:rsidR="003A385F" w:rsidRPr="00B824D3" w:rsidRDefault="003A385F" w:rsidP="00935E12">
      <w:pPr>
        <w:pStyle w:val="Listaszerbekezds"/>
        <w:numPr>
          <w:ilvl w:val="2"/>
          <w:numId w:val="2"/>
        </w:numPr>
        <w:tabs>
          <w:tab w:val="clear" w:pos="2160"/>
          <w:tab w:val="num" w:pos="1800"/>
        </w:tabs>
        <w:ind w:hanging="720"/>
        <w:rPr>
          <w:rFonts w:ascii="Times New Roman" w:hAnsi="Times New Roman"/>
          <w:bCs/>
          <w:sz w:val="24"/>
          <w:szCs w:val="24"/>
        </w:rPr>
      </w:pPr>
      <w:r w:rsidRPr="00B824D3">
        <w:rPr>
          <w:rFonts w:ascii="Times New Roman" w:hAnsi="Times New Roman"/>
          <w:bCs/>
          <w:sz w:val="24"/>
          <w:szCs w:val="24"/>
        </w:rPr>
        <w:t>Beje</w:t>
      </w:r>
      <w:r>
        <w:rPr>
          <w:rFonts w:ascii="Times New Roman" w:hAnsi="Times New Roman"/>
          <w:bCs/>
          <w:sz w:val="24"/>
          <w:szCs w:val="24"/>
        </w:rPr>
        <w:t>lentés a T1041-es nyomtatványon:</w:t>
      </w:r>
    </w:p>
    <w:p w:rsidR="003A385F" w:rsidRPr="00B824D3" w:rsidRDefault="003A385F" w:rsidP="00935E12">
      <w:pPr>
        <w:pStyle w:val="Listaszerbekezds"/>
        <w:numPr>
          <w:ilvl w:val="3"/>
          <w:numId w:val="2"/>
        </w:numPr>
        <w:tabs>
          <w:tab w:val="num" w:pos="1800"/>
        </w:tabs>
        <w:ind w:hanging="720"/>
        <w:rPr>
          <w:rFonts w:ascii="Times New Roman" w:hAnsi="Times New Roman"/>
          <w:b/>
          <w:bCs/>
          <w:sz w:val="24"/>
          <w:szCs w:val="24"/>
        </w:rPr>
      </w:pPr>
      <w:r w:rsidRPr="00B824D3">
        <w:rPr>
          <w:rFonts w:ascii="Times New Roman" w:hAnsi="Times New Roman"/>
          <w:b/>
          <w:bCs/>
          <w:sz w:val="24"/>
          <w:szCs w:val="24"/>
        </w:rPr>
        <w:t>1130 Tanulószerződéssel szakképző iskolai tanuló</w:t>
      </w:r>
    </w:p>
    <w:p w:rsidR="003A385F" w:rsidRDefault="003A385F" w:rsidP="00935E12">
      <w:pPr>
        <w:pStyle w:val="Listaszerbekezds"/>
        <w:numPr>
          <w:ilvl w:val="2"/>
          <w:numId w:val="2"/>
        </w:numPr>
        <w:tabs>
          <w:tab w:val="clear" w:pos="2160"/>
          <w:tab w:val="num" w:pos="1800"/>
        </w:tabs>
        <w:ind w:hanging="720"/>
        <w:jc w:val="both"/>
        <w:rPr>
          <w:rFonts w:ascii="Times New Roman" w:hAnsi="Times New Roman"/>
          <w:bCs/>
          <w:sz w:val="24"/>
          <w:szCs w:val="24"/>
        </w:rPr>
      </w:pPr>
      <w:r w:rsidRPr="00B824D3">
        <w:rPr>
          <w:rFonts w:ascii="Times New Roman" w:hAnsi="Times New Roman"/>
          <w:bCs/>
          <w:sz w:val="24"/>
          <w:szCs w:val="24"/>
        </w:rPr>
        <w:t>Adóhivatal által megküldött elfogadó nyugta igazolja a bejelentés tényét.</w:t>
      </w:r>
    </w:p>
    <w:p w:rsidR="00CC357B" w:rsidRDefault="00CC357B" w:rsidP="00CC357B">
      <w:pPr>
        <w:pStyle w:val="Listaszerbekezds"/>
        <w:ind w:left="2160"/>
        <w:jc w:val="both"/>
        <w:rPr>
          <w:rFonts w:ascii="Times New Roman" w:hAnsi="Times New Roman"/>
          <w:bCs/>
          <w:sz w:val="24"/>
          <w:szCs w:val="24"/>
        </w:rPr>
      </w:pPr>
    </w:p>
    <w:p w:rsidR="003A385F" w:rsidRPr="00187746" w:rsidRDefault="003A385F" w:rsidP="005A0480">
      <w:pPr>
        <w:pStyle w:val="Listaszerbekezds"/>
        <w:numPr>
          <w:ilvl w:val="1"/>
          <w:numId w:val="2"/>
        </w:numPr>
        <w:tabs>
          <w:tab w:val="clear" w:pos="1800"/>
          <w:tab w:val="num" w:pos="1440"/>
        </w:tabs>
        <w:ind w:left="1260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9. </w:t>
      </w:r>
      <w:r w:rsidRPr="00187746">
        <w:rPr>
          <w:rFonts w:ascii="Times New Roman" w:hAnsi="Times New Roman"/>
          <w:bCs/>
          <w:smallCaps/>
          <w:sz w:val="24"/>
          <w:szCs w:val="24"/>
        </w:rPr>
        <w:t>Felelősségbiztosítás dokumentuma (SZT. 70. § (3))</w:t>
      </w:r>
    </w:p>
    <w:p w:rsidR="003A385F" w:rsidRPr="00187746" w:rsidRDefault="003A385F" w:rsidP="001A1E5A">
      <w:pPr>
        <w:pStyle w:val="Listaszerbekezds"/>
        <w:numPr>
          <w:ilvl w:val="1"/>
          <w:numId w:val="24"/>
        </w:numPr>
        <w:jc w:val="both"/>
        <w:rPr>
          <w:rFonts w:ascii="Times New Roman" w:hAnsi="Times New Roman"/>
          <w:bCs/>
          <w:sz w:val="24"/>
          <w:szCs w:val="24"/>
        </w:rPr>
      </w:pPr>
      <w:r w:rsidRPr="00187746">
        <w:rPr>
          <w:rFonts w:ascii="Times New Roman" w:hAnsi="Times New Roman"/>
          <w:bCs/>
          <w:sz w:val="24"/>
          <w:szCs w:val="24"/>
        </w:rPr>
        <w:t>A gyakorlati képzésen részt vevő tanuló részére a gyakorlati képzés szervezője - a tanuló által okozott, de a tanuló által meg nem térített károk fedezetére - felelősségbiztosítást köteles kötni.</w:t>
      </w:r>
    </w:p>
    <w:p w:rsidR="003A385F" w:rsidRPr="001A1E5A" w:rsidRDefault="003A385F" w:rsidP="001A1E5A">
      <w:pPr>
        <w:pStyle w:val="Listaszerbekezds"/>
        <w:numPr>
          <w:ilvl w:val="1"/>
          <w:numId w:val="24"/>
        </w:numPr>
        <w:jc w:val="both"/>
        <w:rPr>
          <w:rFonts w:ascii="Times New Roman" w:hAnsi="Times New Roman"/>
          <w:bCs/>
          <w:sz w:val="24"/>
          <w:szCs w:val="24"/>
        </w:rPr>
      </w:pPr>
      <w:r w:rsidRPr="00187746">
        <w:rPr>
          <w:rFonts w:ascii="Times New Roman" w:hAnsi="Times New Roman"/>
          <w:bCs/>
          <w:sz w:val="24"/>
          <w:szCs w:val="24"/>
        </w:rPr>
        <w:t xml:space="preserve">A tanulói felelősségbiztosítás célja </w:t>
      </w:r>
      <w:r w:rsidRPr="001A1E5A">
        <w:rPr>
          <w:rFonts w:ascii="Times New Roman" w:hAnsi="Times New Roman"/>
          <w:b/>
          <w:bCs/>
          <w:sz w:val="24"/>
          <w:szCs w:val="24"/>
        </w:rPr>
        <w:t>kettős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 w:rsidRPr="00187746">
        <w:rPr>
          <w:rFonts w:ascii="Times New Roman" w:hAnsi="Times New Roman"/>
          <w:bCs/>
          <w:sz w:val="24"/>
          <w:szCs w:val="24"/>
        </w:rPr>
        <w:t xml:space="preserve">Egyrészt a szakképző iskolai tanuló által </w:t>
      </w:r>
      <w:r w:rsidRPr="00187746">
        <w:rPr>
          <w:rFonts w:ascii="Times New Roman" w:hAnsi="Times New Roman"/>
          <w:b/>
          <w:bCs/>
          <w:sz w:val="24"/>
          <w:szCs w:val="24"/>
        </w:rPr>
        <w:t xml:space="preserve">harmadik személynek okozott </w:t>
      </w:r>
      <w:r>
        <w:rPr>
          <w:rFonts w:ascii="Times New Roman" w:hAnsi="Times New Roman"/>
          <w:bCs/>
          <w:sz w:val="24"/>
          <w:szCs w:val="24"/>
        </w:rPr>
        <w:t>kár megtérítése</w:t>
      </w:r>
      <w:r w:rsidRPr="00187746">
        <w:rPr>
          <w:rFonts w:ascii="Times New Roman" w:hAnsi="Times New Roman"/>
          <w:bCs/>
          <w:sz w:val="24"/>
          <w:szCs w:val="24"/>
        </w:rPr>
        <w:t xml:space="preserve"> – ez tekinthető a klasszikus értelemben vett felelősségbiztosításnak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1A1E5A">
        <w:rPr>
          <w:rFonts w:ascii="Times New Roman" w:hAnsi="Times New Roman"/>
          <w:b/>
          <w:bCs/>
          <w:sz w:val="24"/>
          <w:szCs w:val="24"/>
        </w:rPr>
        <w:t>-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r w:rsidRPr="00187746">
        <w:rPr>
          <w:rFonts w:ascii="Times New Roman" w:hAnsi="Times New Roman"/>
          <w:bCs/>
          <w:sz w:val="24"/>
          <w:szCs w:val="24"/>
        </w:rPr>
        <w:t xml:space="preserve">másrészt a </w:t>
      </w:r>
      <w:r w:rsidRPr="00187746">
        <w:rPr>
          <w:rFonts w:ascii="Times New Roman" w:hAnsi="Times New Roman"/>
          <w:b/>
          <w:bCs/>
          <w:sz w:val="24"/>
          <w:szCs w:val="24"/>
        </w:rPr>
        <w:t>tanulókat a</w:t>
      </w:r>
      <w:r w:rsidRPr="00187746">
        <w:rPr>
          <w:rFonts w:ascii="Times New Roman" w:hAnsi="Times New Roman"/>
          <w:bCs/>
          <w:sz w:val="24"/>
          <w:szCs w:val="24"/>
        </w:rPr>
        <w:t xml:space="preserve"> </w:t>
      </w:r>
      <w:r w:rsidRPr="00187746">
        <w:rPr>
          <w:rFonts w:ascii="Times New Roman" w:hAnsi="Times New Roman"/>
          <w:b/>
          <w:bCs/>
          <w:sz w:val="24"/>
          <w:szCs w:val="24"/>
        </w:rPr>
        <w:t>gyakorlati képzés során ért károk</w:t>
      </w:r>
      <w:r w:rsidRPr="00187746">
        <w:rPr>
          <w:rFonts w:ascii="Times New Roman" w:hAnsi="Times New Roman"/>
          <w:bCs/>
          <w:sz w:val="24"/>
          <w:szCs w:val="24"/>
        </w:rPr>
        <w:t xml:space="preserve"> (személyi sérülés és tárgyrongálás) </w:t>
      </w:r>
      <w:r w:rsidRPr="00187746">
        <w:rPr>
          <w:rFonts w:ascii="Times New Roman" w:hAnsi="Times New Roman"/>
          <w:b/>
          <w:bCs/>
          <w:sz w:val="24"/>
          <w:szCs w:val="24"/>
        </w:rPr>
        <w:t>fedezetének biz</w:t>
      </w:r>
      <w:r>
        <w:rPr>
          <w:rFonts w:ascii="Times New Roman" w:hAnsi="Times New Roman"/>
          <w:b/>
          <w:bCs/>
          <w:sz w:val="24"/>
          <w:szCs w:val="24"/>
        </w:rPr>
        <w:t>tosítása.</w:t>
      </w:r>
    </w:p>
    <w:p w:rsidR="003A385F" w:rsidRPr="00187746" w:rsidRDefault="003A385F" w:rsidP="001A1E5A">
      <w:pPr>
        <w:pStyle w:val="Listaszerbekezds"/>
        <w:numPr>
          <w:ilvl w:val="1"/>
          <w:numId w:val="2"/>
        </w:numPr>
        <w:ind w:left="2484"/>
        <w:rPr>
          <w:rFonts w:ascii="Times New Roman" w:hAnsi="Times New Roman"/>
          <w:b/>
          <w:bCs/>
          <w:sz w:val="24"/>
          <w:szCs w:val="24"/>
        </w:rPr>
      </w:pPr>
      <w:r w:rsidRPr="00187746">
        <w:rPr>
          <w:rFonts w:ascii="Times New Roman" w:hAnsi="Times New Roman"/>
          <w:b/>
          <w:bCs/>
          <w:sz w:val="24"/>
          <w:szCs w:val="24"/>
        </w:rPr>
        <w:t>Határozott idejű biztosítás</w:t>
      </w:r>
    </w:p>
    <w:p w:rsidR="003A385F" w:rsidRPr="00187746" w:rsidRDefault="003A385F" w:rsidP="001A1E5A">
      <w:pPr>
        <w:pStyle w:val="Listaszerbekezds"/>
        <w:numPr>
          <w:ilvl w:val="3"/>
          <w:numId w:val="2"/>
        </w:numPr>
        <w:rPr>
          <w:rFonts w:ascii="Times New Roman" w:hAnsi="Times New Roman"/>
          <w:bCs/>
          <w:sz w:val="24"/>
          <w:szCs w:val="24"/>
        </w:rPr>
      </w:pPr>
      <w:r w:rsidRPr="00187746">
        <w:rPr>
          <w:rFonts w:ascii="Times New Roman" w:hAnsi="Times New Roman"/>
          <w:bCs/>
          <w:sz w:val="24"/>
          <w:szCs w:val="24"/>
        </w:rPr>
        <w:t>Egyszeri díjas – kötvény kiállításának feltétele a díjrendezettség</w:t>
      </w:r>
    </w:p>
    <w:p w:rsidR="003A385F" w:rsidRPr="00187746" w:rsidRDefault="003A385F" w:rsidP="001A1E5A">
      <w:pPr>
        <w:pStyle w:val="Listaszerbekezds"/>
        <w:numPr>
          <w:ilvl w:val="3"/>
          <w:numId w:val="2"/>
        </w:numPr>
        <w:rPr>
          <w:rFonts w:ascii="Times New Roman" w:hAnsi="Times New Roman"/>
          <w:bCs/>
          <w:sz w:val="24"/>
          <w:szCs w:val="24"/>
        </w:rPr>
      </w:pPr>
      <w:r w:rsidRPr="00187746">
        <w:rPr>
          <w:rFonts w:ascii="Times New Roman" w:hAnsi="Times New Roman"/>
          <w:bCs/>
          <w:sz w:val="24"/>
          <w:szCs w:val="24"/>
        </w:rPr>
        <w:t>Folyamatos díjas – kötvény kiállítása az első díjfizetés után</w:t>
      </w:r>
    </w:p>
    <w:p w:rsidR="003A385F" w:rsidRPr="00187746" w:rsidRDefault="003A385F" w:rsidP="001A1E5A">
      <w:pPr>
        <w:pStyle w:val="Listaszerbekezds"/>
        <w:ind w:left="3240"/>
        <w:rPr>
          <w:rFonts w:ascii="Times New Roman" w:hAnsi="Times New Roman"/>
          <w:bCs/>
          <w:sz w:val="24"/>
          <w:szCs w:val="24"/>
        </w:rPr>
      </w:pPr>
      <w:r w:rsidRPr="00187746">
        <w:rPr>
          <w:rFonts w:ascii="Times New Roman" w:hAnsi="Times New Roman"/>
          <w:bCs/>
          <w:sz w:val="24"/>
          <w:szCs w:val="24"/>
        </w:rPr>
        <w:t>Fizetési gyakoriság: - negyedéves, - féléves, éves.</w:t>
      </w:r>
    </w:p>
    <w:p w:rsidR="003A385F" w:rsidRPr="00187746" w:rsidRDefault="003A385F" w:rsidP="001A1E5A">
      <w:pPr>
        <w:pStyle w:val="Listaszerbekezds"/>
        <w:numPr>
          <w:ilvl w:val="1"/>
          <w:numId w:val="2"/>
        </w:numPr>
        <w:ind w:left="2484"/>
        <w:rPr>
          <w:rFonts w:ascii="Times New Roman" w:hAnsi="Times New Roman"/>
          <w:b/>
          <w:bCs/>
          <w:sz w:val="24"/>
          <w:szCs w:val="24"/>
        </w:rPr>
      </w:pPr>
      <w:r w:rsidRPr="00187746">
        <w:rPr>
          <w:rFonts w:ascii="Times New Roman" w:hAnsi="Times New Roman"/>
          <w:b/>
          <w:bCs/>
          <w:sz w:val="24"/>
          <w:szCs w:val="24"/>
        </w:rPr>
        <w:t>Határozatlan idejű biztosítás</w:t>
      </w:r>
    </w:p>
    <w:p w:rsidR="003A385F" w:rsidRPr="00187746" w:rsidRDefault="003A385F" w:rsidP="001A1E5A">
      <w:pPr>
        <w:pStyle w:val="Listaszerbekezds"/>
        <w:numPr>
          <w:ilvl w:val="3"/>
          <w:numId w:val="2"/>
        </w:numPr>
        <w:rPr>
          <w:rFonts w:ascii="Times New Roman" w:hAnsi="Times New Roman"/>
          <w:bCs/>
          <w:sz w:val="24"/>
          <w:szCs w:val="24"/>
        </w:rPr>
      </w:pPr>
      <w:r w:rsidRPr="00187746">
        <w:rPr>
          <w:rFonts w:ascii="Times New Roman" w:hAnsi="Times New Roman"/>
          <w:bCs/>
          <w:sz w:val="24"/>
          <w:szCs w:val="24"/>
        </w:rPr>
        <w:t>Folyamatos díjas – kötvény kiállítása az első díjfizetés után</w:t>
      </w:r>
    </w:p>
    <w:p w:rsidR="003A385F" w:rsidRPr="00187746" w:rsidRDefault="003A385F" w:rsidP="001A1E5A">
      <w:pPr>
        <w:pStyle w:val="Listaszerbekezds"/>
        <w:ind w:left="2904" w:firstLine="336"/>
        <w:rPr>
          <w:rFonts w:ascii="Times New Roman" w:hAnsi="Times New Roman"/>
          <w:bCs/>
          <w:sz w:val="24"/>
          <w:szCs w:val="24"/>
        </w:rPr>
      </w:pPr>
      <w:r w:rsidRPr="00187746">
        <w:rPr>
          <w:rFonts w:ascii="Times New Roman" w:hAnsi="Times New Roman"/>
          <w:bCs/>
          <w:sz w:val="24"/>
          <w:szCs w:val="24"/>
        </w:rPr>
        <w:t>Fizetési gyakoriság: - negyedéves, - féléves, éves.</w:t>
      </w:r>
    </w:p>
    <w:p w:rsidR="003A385F" w:rsidRPr="002966DC" w:rsidRDefault="003A385F" w:rsidP="002966DC">
      <w:pPr>
        <w:pStyle w:val="Listaszerbekezds"/>
        <w:numPr>
          <w:ilvl w:val="0"/>
          <w:numId w:val="27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EM esetében az iskola biztosítja a felelősségbiztosítást.</w:t>
      </w:r>
    </w:p>
    <w:sectPr w:rsidR="003A385F" w:rsidRPr="002966DC" w:rsidSect="008A016F">
      <w:headerReference w:type="default" r:id="rId7"/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06A1" w:rsidRDefault="007806A1">
      <w:r>
        <w:separator/>
      </w:r>
    </w:p>
  </w:endnote>
  <w:endnote w:type="continuationSeparator" w:id="0">
    <w:p w:rsidR="007806A1" w:rsidRDefault="00780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06A1" w:rsidRDefault="007806A1">
      <w:r>
        <w:separator/>
      </w:r>
    </w:p>
  </w:footnote>
  <w:footnote w:type="continuationSeparator" w:id="0">
    <w:p w:rsidR="007806A1" w:rsidRDefault="007806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385F" w:rsidRDefault="003A385F">
    <w:pPr>
      <w:pStyle w:val="lfej"/>
    </w:pPr>
    <w:r>
      <w:rPr>
        <w:rStyle w:val="Oldalszm"/>
      </w:rPr>
      <w:tab/>
    </w:r>
    <w:r w:rsidR="004162A4">
      <w:rPr>
        <w:rStyle w:val="Oldalszm"/>
      </w:rPr>
      <w:fldChar w:fldCharType="begin"/>
    </w:r>
    <w:r>
      <w:rPr>
        <w:rStyle w:val="Oldalszm"/>
      </w:rPr>
      <w:instrText xml:space="preserve"> PAGE </w:instrText>
    </w:r>
    <w:r w:rsidR="004162A4">
      <w:rPr>
        <w:rStyle w:val="Oldalszm"/>
      </w:rPr>
      <w:fldChar w:fldCharType="separate"/>
    </w:r>
    <w:r w:rsidR="00E319FF">
      <w:rPr>
        <w:rStyle w:val="Oldalszm"/>
        <w:noProof/>
      </w:rPr>
      <w:t>2</w:t>
    </w:r>
    <w:r w:rsidR="004162A4">
      <w:rPr>
        <w:rStyle w:val="Oldalszm"/>
      </w:rPr>
      <w:fldChar w:fldCharType="end"/>
    </w:r>
    <w:r>
      <w:rPr>
        <w:rStyle w:val="Oldalszm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16D25"/>
    <w:multiLevelType w:val="hybridMultilevel"/>
    <w:tmpl w:val="C30066A8"/>
    <w:lvl w:ilvl="0" w:tplc="A156F1F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DA46D2">
      <w:start w:val="82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59A81D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2E994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96779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462D7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B0226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62238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605BA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228D1"/>
    <w:multiLevelType w:val="hybridMultilevel"/>
    <w:tmpl w:val="3BE2A820"/>
    <w:lvl w:ilvl="0" w:tplc="040E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E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9E82CF5"/>
    <w:multiLevelType w:val="hybridMultilevel"/>
    <w:tmpl w:val="0F082D04"/>
    <w:lvl w:ilvl="0" w:tplc="DB1ECB7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 w:hint="default"/>
        <w:i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3" w15:restartNumberingAfterBreak="0">
    <w:nsid w:val="0EF327FB"/>
    <w:multiLevelType w:val="hybridMultilevel"/>
    <w:tmpl w:val="120842BA"/>
    <w:lvl w:ilvl="0" w:tplc="040E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E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F2663F9"/>
    <w:multiLevelType w:val="hybridMultilevel"/>
    <w:tmpl w:val="2AFC6CD8"/>
    <w:lvl w:ilvl="0" w:tplc="0F1E3A4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D2FA3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86B6B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8C5BB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5CD72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8C802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E6EC6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EE604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2A437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4A268A"/>
    <w:multiLevelType w:val="multilevel"/>
    <w:tmpl w:val="8326D46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7250964"/>
    <w:multiLevelType w:val="hybridMultilevel"/>
    <w:tmpl w:val="E1B45460"/>
    <w:lvl w:ilvl="0" w:tplc="040E000B">
      <w:start w:val="1"/>
      <w:numFmt w:val="bullet"/>
      <w:lvlText w:val="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BD04218"/>
    <w:multiLevelType w:val="hybridMultilevel"/>
    <w:tmpl w:val="B52ABA42"/>
    <w:lvl w:ilvl="0" w:tplc="040E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E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B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0E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222B170F"/>
    <w:multiLevelType w:val="hybridMultilevel"/>
    <w:tmpl w:val="8BB875CE"/>
    <w:lvl w:ilvl="0" w:tplc="D820BF4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60AD40">
      <w:start w:val="82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E3E7348">
      <w:start w:val="82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D6DB6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98BBE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8A83A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0C4AA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781EA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C2E316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A27D59"/>
    <w:multiLevelType w:val="multilevel"/>
    <w:tmpl w:val="040E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0" w15:restartNumberingAfterBreak="0">
    <w:nsid w:val="33E46F84"/>
    <w:multiLevelType w:val="hybridMultilevel"/>
    <w:tmpl w:val="CECCEA28"/>
    <w:lvl w:ilvl="0" w:tplc="040E000B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1" w15:restartNumberingAfterBreak="0">
    <w:nsid w:val="38FD07E1"/>
    <w:multiLevelType w:val="hybridMultilevel"/>
    <w:tmpl w:val="E144840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9B27A7"/>
    <w:multiLevelType w:val="hybridMultilevel"/>
    <w:tmpl w:val="ED40588A"/>
    <w:lvl w:ilvl="0" w:tplc="040E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E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B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0E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39D608AA"/>
    <w:multiLevelType w:val="hybridMultilevel"/>
    <w:tmpl w:val="F006C244"/>
    <w:lvl w:ilvl="0" w:tplc="040E000F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5510C148">
      <w:start w:val="2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C6E1621"/>
    <w:multiLevelType w:val="multilevel"/>
    <w:tmpl w:val="BF7A61D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436830EA"/>
    <w:multiLevelType w:val="hybridMultilevel"/>
    <w:tmpl w:val="90127932"/>
    <w:lvl w:ilvl="0" w:tplc="040E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E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E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48256E06"/>
    <w:multiLevelType w:val="hybridMultilevel"/>
    <w:tmpl w:val="702837F4"/>
    <w:lvl w:ilvl="0" w:tplc="040E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4F8B52B8"/>
    <w:multiLevelType w:val="hybridMultilevel"/>
    <w:tmpl w:val="E01655BC"/>
    <w:lvl w:ilvl="0" w:tplc="040E000F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52572757"/>
    <w:multiLevelType w:val="hybridMultilevel"/>
    <w:tmpl w:val="D08E4DE6"/>
    <w:lvl w:ilvl="0" w:tplc="FAA4235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2B4DCD8">
      <w:start w:val="82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A3024A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38495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B8D93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BA51A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9AD5F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2440C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6C2B0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9F52E3"/>
    <w:multiLevelType w:val="multilevel"/>
    <w:tmpl w:val="8326D46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580B59F0"/>
    <w:multiLevelType w:val="multilevel"/>
    <w:tmpl w:val="702CA8C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6B1012A3"/>
    <w:multiLevelType w:val="multilevel"/>
    <w:tmpl w:val="16C01B7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6E156F4C"/>
    <w:multiLevelType w:val="hybridMultilevel"/>
    <w:tmpl w:val="ED72CD92"/>
    <w:lvl w:ilvl="0" w:tplc="040E000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E2E2A7E"/>
    <w:multiLevelType w:val="hybridMultilevel"/>
    <w:tmpl w:val="BFF23614"/>
    <w:lvl w:ilvl="0" w:tplc="040E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1B53D3"/>
    <w:multiLevelType w:val="multilevel"/>
    <w:tmpl w:val="6A9C6C2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75690EC5"/>
    <w:multiLevelType w:val="multilevel"/>
    <w:tmpl w:val="4306940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759407EA"/>
    <w:multiLevelType w:val="multilevel"/>
    <w:tmpl w:val="8326D46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7CBF0D46"/>
    <w:multiLevelType w:val="hybridMultilevel"/>
    <w:tmpl w:val="C344A27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3"/>
  </w:num>
  <w:num w:numId="4">
    <w:abstractNumId w:val="1"/>
  </w:num>
  <w:num w:numId="5">
    <w:abstractNumId w:val="9"/>
  </w:num>
  <w:num w:numId="6">
    <w:abstractNumId w:val="17"/>
  </w:num>
  <w:num w:numId="7">
    <w:abstractNumId w:val="22"/>
  </w:num>
  <w:num w:numId="8">
    <w:abstractNumId w:val="2"/>
  </w:num>
  <w:num w:numId="9">
    <w:abstractNumId w:val="21"/>
  </w:num>
  <w:num w:numId="10">
    <w:abstractNumId w:val="14"/>
  </w:num>
  <w:num w:numId="11">
    <w:abstractNumId w:val="24"/>
  </w:num>
  <w:num w:numId="12">
    <w:abstractNumId w:val="3"/>
  </w:num>
  <w:num w:numId="13">
    <w:abstractNumId w:val="18"/>
  </w:num>
  <w:num w:numId="14">
    <w:abstractNumId w:val="12"/>
  </w:num>
  <w:num w:numId="15">
    <w:abstractNumId w:val="7"/>
  </w:num>
  <w:num w:numId="16">
    <w:abstractNumId w:val="23"/>
  </w:num>
  <w:num w:numId="17">
    <w:abstractNumId w:val="0"/>
  </w:num>
  <w:num w:numId="18">
    <w:abstractNumId w:val="25"/>
  </w:num>
  <w:num w:numId="19">
    <w:abstractNumId w:val="26"/>
  </w:num>
  <w:num w:numId="20">
    <w:abstractNumId w:val="16"/>
  </w:num>
  <w:num w:numId="21">
    <w:abstractNumId w:val="8"/>
  </w:num>
  <w:num w:numId="22">
    <w:abstractNumId w:val="19"/>
  </w:num>
  <w:num w:numId="23">
    <w:abstractNumId w:val="5"/>
  </w:num>
  <w:num w:numId="24">
    <w:abstractNumId w:val="15"/>
  </w:num>
  <w:num w:numId="25">
    <w:abstractNumId w:val="10"/>
  </w:num>
  <w:num w:numId="26">
    <w:abstractNumId w:val="2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4"/>
  </w:num>
  <w:num w:numId="29">
    <w:abstractNumId w:val="20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A30"/>
    <w:rsid w:val="00013565"/>
    <w:rsid w:val="00093228"/>
    <w:rsid w:val="000A4209"/>
    <w:rsid w:val="000C2362"/>
    <w:rsid w:val="00187746"/>
    <w:rsid w:val="001A1E5A"/>
    <w:rsid w:val="001A2415"/>
    <w:rsid w:val="001D335B"/>
    <w:rsid w:val="002966DC"/>
    <w:rsid w:val="002C0015"/>
    <w:rsid w:val="003A385F"/>
    <w:rsid w:val="003F74A2"/>
    <w:rsid w:val="004162A4"/>
    <w:rsid w:val="00461A30"/>
    <w:rsid w:val="00463846"/>
    <w:rsid w:val="004721E3"/>
    <w:rsid w:val="004909C8"/>
    <w:rsid w:val="004A0813"/>
    <w:rsid w:val="004D6CBE"/>
    <w:rsid w:val="005A0480"/>
    <w:rsid w:val="006842C3"/>
    <w:rsid w:val="00695FE6"/>
    <w:rsid w:val="007806A1"/>
    <w:rsid w:val="007819DE"/>
    <w:rsid w:val="007C5844"/>
    <w:rsid w:val="007E176F"/>
    <w:rsid w:val="008A016F"/>
    <w:rsid w:val="00935E12"/>
    <w:rsid w:val="00A07D4B"/>
    <w:rsid w:val="00AE04A6"/>
    <w:rsid w:val="00B24040"/>
    <w:rsid w:val="00B824D3"/>
    <w:rsid w:val="00BC550A"/>
    <w:rsid w:val="00BC6B0D"/>
    <w:rsid w:val="00C0386E"/>
    <w:rsid w:val="00C8140F"/>
    <w:rsid w:val="00CC357B"/>
    <w:rsid w:val="00CD1407"/>
    <w:rsid w:val="00E317B4"/>
    <w:rsid w:val="00E319FF"/>
    <w:rsid w:val="00E50D87"/>
    <w:rsid w:val="00E8579F"/>
    <w:rsid w:val="00EB0BCA"/>
    <w:rsid w:val="00ED227E"/>
    <w:rsid w:val="00F83A24"/>
    <w:rsid w:val="00FE1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BCEF8FB-CB55-427E-AA84-639C9EAE5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C2362"/>
    <w:pPr>
      <w:spacing w:after="200" w:line="276" w:lineRule="auto"/>
    </w:pPr>
    <w:rPr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461A30"/>
    <w:pPr>
      <w:ind w:left="720"/>
      <w:contextualSpacing/>
    </w:pPr>
  </w:style>
  <w:style w:type="paragraph" w:styleId="NormlWeb">
    <w:name w:val="Normal (Web)"/>
    <w:basedOn w:val="Norml"/>
    <w:uiPriority w:val="99"/>
    <w:rsid w:val="00FE17E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rsid w:val="00BC550A"/>
    <w:rPr>
      <w:rFonts w:cs="Times New Roman"/>
      <w:color w:val="0000FF"/>
      <w:u w:val="single"/>
    </w:rPr>
  </w:style>
  <w:style w:type="paragraph" w:styleId="lfej">
    <w:name w:val="header"/>
    <w:basedOn w:val="Norml"/>
    <w:link w:val="lfejChar"/>
    <w:uiPriority w:val="99"/>
    <w:rsid w:val="004A081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071062"/>
    <w:rPr>
      <w:lang w:eastAsia="en-US"/>
    </w:rPr>
  </w:style>
  <w:style w:type="paragraph" w:styleId="llb">
    <w:name w:val="footer"/>
    <w:basedOn w:val="Norml"/>
    <w:link w:val="llbChar"/>
    <w:uiPriority w:val="99"/>
    <w:rsid w:val="004A081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071062"/>
    <w:rPr>
      <w:lang w:eastAsia="en-US"/>
    </w:rPr>
  </w:style>
  <w:style w:type="character" w:styleId="Oldalszm">
    <w:name w:val="page number"/>
    <w:basedOn w:val="Bekezdsalapbettpusa"/>
    <w:uiPriority w:val="99"/>
    <w:rsid w:val="004A0813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A01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A016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1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31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1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317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317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317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317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1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317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1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317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63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938</Words>
  <Characters>6476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7400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horvath_zsanett</dc:creator>
  <cp:keywords/>
  <dc:description/>
  <cp:lastModifiedBy>Németh Zsuzsanna Rózsa</cp:lastModifiedBy>
  <cp:revision>2</cp:revision>
  <cp:lastPrinted>2014-04-24T12:52:00Z</cp:lastPrinted>
  <dcterms:created xsi:type="dcterms:W3CDTF">2020-02-05T10:41:00Z</dcterms:created>
  <dcterms:modified xsi:type="dcterms:W3CDTF">2020-02-05T10:41:00Z</dcterms:modified>
</cp:coreProperties>
</file>