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4" w:rsidRPr="005B5D64" w:rsidRDefault="00742EB4" w:rsidP="0044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5D6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2A1E76" w:rsidRPr="005B5D64" w:rsidRDefault="002A1E76" w:rsidP="0044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B4" w:rsidRPr="005B5D64" w:rsidRDefault="00742EB4" w:rsidP="0026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64">
        <w:rPr>
          <w:rFonts w:ascii="Times New Roman" w:hAnsi="Times New Roman" w:cs="Times New Roman"/>
          <w:b/>
          <w:sz w:val="24"/>
          <w:szCs w:val="24"/>
        </w:rPr>
        <w:t>A Vas Megyei Kereskedelmi és Iparkam</w:t>
      </w:r>
      <w:r w:rsidR="002668EF" w:rsidRPr="005B5D64">
        <w:rPr>
          <w:rFonts w:ascii="Times New Roman" w:hAnsi="Times New Roman" w:cs="Times New Roman"/>
          <w:b/>
          <w:sz w:val="24"/>
          <w:szCs w:val="24"/>
        </w:rPr>
        <w:t>ara tevékenysége</w:t>
      </w:r>
    </w:p>
    <w:p w:rsidR="002668EF" w:rsidRPr="005B5D64" w:rsidRDefault="002668EF" w:rsidP="0026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6F" w:rsidRPr="005B5D64" w:rsidRDefault="00E3796F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D64">
        <w:rPr>
          <w:rFonts w:ascii="Times New Roman" w:hAnsi="Times New Roman" w:cs="Times New Roman"/>
          <w:b/>
          <w:sz w:val="24"/>
          <w:szCs w:val="24"/>
        </w:rPr>
        <w:t>Történeti áttekintés</w:t>
      </w:r>
    </w:p>
    <w:p w:rsidR="00E3796F" w:rsidRPr="005B5D64" w:rsidRDefault="00E3796F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F20" w:rsidRPr="005B5D64" w:rsidRDefault="005E0F20" w:rsidP="0097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gazdasági kamarákról szóló 1994. évi törvény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utat ny</w:t>
      </w:r>
      <w:r w:rsidR="00DB740A" w:rsidRPr="005B5D64">
        <w:rPr>
          <w:rFonts w:ascii="Times New Roman" w:hAnsi="Times New Roman" w:cs="Times New Roman"/>
          <w:sz w:val="24"/>
          <w:szCs w:val="24"/>
        </w:rPr>
        <w:t>itott a piac valamennyi szereplő</w:t>
      </w:r>
      <w:r w:rsidRPr="005B5D64">
        <w:rPr>
          <w:rFonts w:ascii="Times New Roman" w:hAnsi="Times New Roman" w:cs="Times New Roman"/>
          <w:sz w:val="24"/>
          <w:szCs w:val="24"/>
        </w:rPr>
        <w:t>jét átfogó országos köztestületi kamarai rendszer kibontakozásához. Az egyes</w:t>
      </w:r>
      <w:r w:rsidR="002A1E76" w:rsidRPr="005B5D64">
        <w:rPr>
          <w:rFonts w:ascii="Times New Roman" w:hAnsi="Times New Roman" w:cs="Times New Roman"/>
          <w:sz w:val="24"/>
          <w:szCs w:val="24"/>
        </w:rPr>
        <w:t>ületi kamarák után</w:t>
      </w:r>
      <w:r w:rsidR="00DB740A" w:rsidRPr="005B5D64">
        <w:rPr>
          <w:rFonts w:ascii="Times New Roman" w:hAnsi="Times New Roman" w:cs="Times New Roman"/>
          <w:sz w:val="24"/>
          <w:szCs w:val="24"/>
        </w:rPr>
        <w:t xml:space="preserve"> létrejöttek a megyei hatáskörű</w:t>
      </w:r>
      <w:r w:rsidRPr="005B5D64">
        <w:rPr>
          <w:rFonts w:ascii="Times New Roman" w:hAnsi="Times New Roman" w:cs="Times New Roman"/>
          <w:sz w:val="24"/>
          <w:szCs w:val="24"/>
        </w:rPr>
        <w:t xml:space="preserve"> gazdasági önkormányzatok,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majd e szerve</w:t>
      </w:r>
      <w:r w:rsidR="002A1E76" w:rsidRPr="005B5D64">
        <w:rPr>
          <w:rFonts w:ascii="Times New Roman" w:hAnsi="Times New Roman" w:cs="Times New Roman"/>
          <w:sz w:val="24"/>
          <w:szCs w:val="24"/>
        </w:rPr>
        <w:t>zetek</w:t>
      </w:r>
      <w:r w:rsidRPr="005B5D64">
        <w:rPr>
          <w:rFonts w:ascii="Times New Roman" w:hAnsi="Times New Roman" w:cs="Times New Roman"/>
          <w:sz w:val="24"/>
          <w:szCs w:val="24"/>
        </w:rPr>
        <w:t xml:space="preserve"> életre hívták a Magyar Kereskedelmi és</w:t>
      </w:r>
      <w:r w:rsidR="002A1E76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Iparkamarát.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A kamará</w:t>
      </w:r>
      <w:r w:rsidR="002668EF" w:rsidRPr="005B5D64">
        <w:rPr>
          <w:rFonts w:ascii="Times New Roman" w:hAnsi="Times New Roman" w:cs="Times New Roman"/>
          <w:sz w:val="24"/>
          <w:szCs w:val="24"/>
        </w:rPr>
        <w:t xml:space="preserve">k másfél évszázados jubileumával csaknem egyidejűleg </w:t>
      </w:r>
      <w:r w:rsidRPr="005B5D64">
        <w:rPr>
          <w:rFonts w:ascii="Times New Roman" w:hAnsi="Times New Roman" w:cs="Times New Roman"/>
          <w:sz w:val="24"/>
          <w:szCs w:val="24"/>
        </w:rPr>
        <w:t>napvilágot látott új kamarai törvény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ú</w:t>
      </w:r>
      <w:r w:rsidR="002A1E76" w:rsidRPr="005B5D64">
        <w:rPr>
          <w:rFonts w:ascii="Times New Roman" w:hAnsi="Times New Roman" w:cs="Times New Roman"/>
          <w:sz w:val="24"/>
          <w:szCs w:val="24"/>
        </w:rPr>
        <w:t xml:space="preserve">jabb fordulatot hozott a </w:t>
      </w:r>
      <w:r w:rsidRPr="005B5D64">
        <w:rPr>
          <w:rFonts w:ascii="Times New Roman" w:hAnsi="Times New Roman" w:cs="Times New Roman"/>
          <w:sz w:val="24"/>
          <w:szCs w:val="24"/>
        </w:rPr>
        <w:t>szervezet életében. Az ez</w:t>
      </w:r>
      <w:r w:rsidR="00E3796F" w:rsidRPr="005B5D64">
        <w:rPr>
          <w:rFonts w:ascii="Times New Roman" w:hAnsi="Times New Roman" w:cs="Times New Roman"/>
          <w:sz w:val="24"/>
          <w:szCs w:val="24"/>
        </w:rPr>
        <w:t>redfordulón Vas megyében is gyö</w:t>
      </w:r>
      <w:r w:rsidRPr="005B5D64">
        <w:rPr>
          <w:rFonts w:ascii="Times New Roman" w:hAnsi="Times New Roman" w:cs="Times New Roman"/>
          <w:sz w:val="24"/>
          <w:szCs w:val="24"/>
        </w:rPr>
        <w:t>keres á</w:t>
      </w:r>
      <w:r w:rsidR="00DB740A" w:rsidRPr="005B5D64">
        <w:rPr>
          <w:rFonts w:ascii="Times New Roman" w:hAnsi="Times New Roman" w:cs="Times New Roman"/>
          <w:sz w:val="24"/>
          <w:szCs w:val="24"/>
        </w:rPr>
        <w:t>talakulás kezdődött. A kézmű</w:t>
      </w:r>
      <w:r w:rsidRPr="005B5D64">
        <w:rPr>
          <w:rFonts w:ascii="Times New Roman" w:hAnsi="Times New Roman" w:cs="Times New Roman"/>
          <w:sz w:val="24"/>
          <w:szCs w:val="24"/>
        </w:rPr>
        <w:t>ves kamarák keres</w:t>
      </w:r>
      <w:r w:rsidR="00DB740A" w:rsidRPr="005B5D64">
        <w:rPr>
          <w:rFonts w:ascii="Times New Roman" w:hAnsi="Times New Roman" w:cs="Times New Roman"/>
          <w:sz w:val="24"/>
          <w:szCs w:val="24"/>
        </w:rPr>
        <w:t>kedelmi és iparkamarákba történő</w:t>
      </w:r>
      <w:r w:rsidRPr="005B5D64">
        <w:rPr>
          <w:rFonts w:ascii="Times New Roman" w:hAnsi="Times New Roman" w:cs="Times New Roman"/>
          <w:sz w:val="24"/>
          <w:szCs w:val="24"/>
        </w:rPr>
        <w:t xml:space="preserve"> beolvadása ugy</w:t>
      </w:r>
      <w:r w:rsidR="00E3796F" w:rsidRPr="005B5D64">
        <w:rPr>
          <w:rFonts w:ascii="Times New Roman" w:hAnsi="Times New Roman" w:cs="Times New Roman"/>
          <w:sz w:val="24"/>
          <w:szCs w:val="24"/>
        </w:rPr>
        <w:t>an létszámgyarapodást is eredmé</w:t>
      </w:r>
      <w:r w:rsidR="00DB740A" w:rsidRPr="005B5D64">
        <w:rPr>
          <w:rFonts w:ascii="Times New Roman" w:hAnsi="Times New Roman" w:cs="Times New Roman"/>
          <w:sz w:val="24"/>
          <w:szCs w:val="24"/>
        </w:rPr>
        <w:t>nyezett, de a kötelező</w:t>
      </w:r>
      <w:r w:rsidRPr="005B5D64">
        <w:rPr>
          <w:rFonts w:ascii="Times New Roman" w:hAnsi="Times New Roman" w:cs="Times New Roman"/>
          <w:sz w:val="24"/>
          <w:szCs w:val="24"/>
        </w:rPr>
        <w:t xml:space="preserve"> tagságra felépített struktúra a kamarai törvény módosításá</w:t>
      </w:r>
      <w:r w:rsidR="002A1E76" w:rsidRPr="005B5D64">
        <w:rPr>
          <w:rFonts w:ascii="Times New Roman" w:hAnsi="Times New Roman" w:cs="Times New Roman"/>
          <w:sz w:val="24"/>
          <w:szCs w:val="24"/>
        </w:rPr>
        <w:t>val megszűnt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. </w:t>
      </w:r>
      <w:r w:rsidR="00DB740A" w:rsidRPr="005B5D64">
        <w:rPr>
          <w:rFonts w:ascii="Times New Roman" w:hAnsi="Times New Roman" w:cs="Times New Roman"/>
          <w:sz w:val="24"/>
          <w:szCs w:val="24"/>
        </w:rPr>
        <w:t>A közjogi feladatok átvételétő</w:t>
      </w:r>
      <w:r w:rsidRPr="005B5D64">
        <w:rPr>
          <w:rFonts w:ascii="Times New Roman" w:hAnsi="Times New Roman" w:cs="Times New Roman"/>
          <w:sz w:val="24"/>
          <w:szCs w:val="24"/>
        </w:rPr>
        <w:t>l, valamint a pályázati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DB740A" w:rsidRPr="005B5D64">
        <w:rPr>
          <w:rFonts w:ascii="Times New Roman" w:hAnsi="Times New Roman" w:cs="Times New Roman"/>
          <w:sz w:val="24"/>
          <w:szCs w:val="24"/>
        </w:rPr>
        <w:t>tanácsadások bevezetésétő</w:t>
      </w:r>
      <w:r w:rsidRPr="005B5D64">
        <w:rPr>
          <w:rFonts w:ascii="Times New Roman" w:hAnsi="Times New Roman" w:cs="Times New Roman"/>
          <w:sz w:val="24"/>
          <w:szCs w:val="24"/>
        </w:rPr>
        <w:t>l datálódott a kamarák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gazdasági szférában betöltött szerep</w:t>
      </w:r>
      <w:r w:rsidR="00DB740A" w:rsidRPr="005B5D64">
        <w:rPr>
          <w:rFonts w:ascii="Times New Roman" w:hAnsi="Times New Roman" w:cs="Times New Roman"/>
          <w:sz w:val="24"/>
          <w:szCs w:val="24"/>
        </w:rPr>
        <w:t>ének és tekintélyének erő</w:t>
      </w:r>
      <w:r w:rsidR="002A1E76" w:rsidRPr="005B5D64">
        <w:rPr>
          <w:rFonts w:ascii="Times New Roman" w:hAnsi="Times New Roman" w:cs="Times New Roman"/>
          <w:sz w:val="24"/>
          <w:szCs w:val="24"/>
        </w:rPr>
        <w:t>södése</w:t>
      </w:r>
      <w:r w:rsidRPr="005B5D64">
        <w:rPr>
          <w:rFonts w:ascii="Times New Roman" w:hAnsi="Times New Roman" w:cs="Times New Roman"/>
          <w:sz w:val="24"/>
          <w:szCs w:val="24"/>
        </w:rPr>
        <w:t>.</w:t>
      </w:r>
      <w:r w:rsidR="00971726" w:rsidRPr="005B5D64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971726" w:rsidRPr="005B5D64">
        <w:rPr>
          <w:rFonts w:ascii="Times New Roman" w:hAnsi="Times New Roman" w:cs="Times New Roman"/>
          <w:sz w:val="24"/>
          <w:szCs w:val="24"/>
        </w:rPr>
        <w:t xml:space="preserve">Az egyéni vállalkozói igazolványok kiadásának egyablakos rendszerben kezelése, továbbá az okmány-, bizonyítvány-, igazolás-, </w:t>
      </w:r>
      <w:r w:rsidR="002668EF" w:rsidRPr="005B5D64">
        <w:rPr>
          <w:rFonts w:ascii="Times New Roman" w:hAnsi="Times New Roman" w:cs="Times New Roman"/>
          <w:sz w:val="24"/>
          <w:szCs w:val="24"/>
        </w:rPr>
        <w:t>é</w:t>
      </w:r>
      <w:r w:rsidR="00971726" w:rsidRPr="005B5D64">
        <w:rPr>
          <w:rFonts w:ascii="Times New Roman" w:hAnsi="Times New Roman" w:cs="Times New Roman"/>
          <w:sz w:val="24"/>
          <w:szCs w:val="24"/>
        </w:rPr>
        <w:t xml:space="preserve">s engedély kiadások gördülékeny ügyintézése 1992-98 között éppúgy a kamara feladatai közé tartozott, mint a vendéglátáshoz kapcsolódó ellenőrzési feladatok. </w:t>
      </w:r>
      <w:r w:rsidRPr="005B5D64">
        <w:rPr>
          <w:rFonts w:ascii="Times New Roman" w:hAnsi="Times New Roman" w:cs="Times New Roman"/>
          <w:sz w:val="24"/>
          <w:szCs w:val="24"/>
        </w:rPr>
        <w:t>Az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önkormányzatiság megszilárdulása a rendelettervezetek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véleményezésében, a szakmai javaslatok kimunkálásában, a tájékoztatás új csatornáinak térh</w:t>
      </w:r>
      <w:r w:rsidR="00DB740A" w:rsidRPr="005B5D64">
        <w:rPr>
          <w:rFonts w:ascii="Times New Roman" w:hAnsi="Times New Roman" w:cs="Times New Roman"/>
          <w:sz w:val="24"/>
          <w:szCs w:val="24"/>
        </w:rPr>
        <w:t>ódításában, valamint a Békéltető</w:t>
      </w:r>
      <w:r w:rsidRPr="005B5D64">
        <w:rPr>
          <w:rFonts w:ascii="Times New Roman" w:hAnsi="Times New Roman" w:cs="Times New Roman"/>
          <w:sz w:val="24"/>
          <w:szCs w:val="24"/>
        </w:rPr>
        <w:t xml:space="preserve"> Testület tevékenységében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 xml:space="preserve">is megmutatkozott. </w:t>
      </w:r>
      <w:r w:rsidR="00DB740A" w:rsidRPr="005B5D64">
        <w:rPr>
          <w:rFonts w:ascii="Times New Roman" w:hAnsi="Times New Roman" w:cs="Times New Roman"/>
          <w:sz w:val="24"/>
          <w:szCs w:val="24"/>
        </w:rPr>
        <w:t>A 2000</w:t>
      </w:r>
      <w:r w:rsidR="002668EF" w:rsidRPr="005B5D64">
        <w:rPr>
          <w:rFonts w:ascii="Times New Roman" w:hAnsi="Times New Roman" w:cs="Times New Roman"/>
          <w:sz w:val="24"/>
          <w:szCs w:val="24"/>
        </w:rPr>
        <w:t>.</w:t>
      </w:r>
      <w:r w:rsidR="00DB740A" w:rsidRPr="005B5D64">
        <w:rPr>
          <w:rFonts w:ascii="Times New Roman" w:hAnsi="Times New Roman" w:cs="Times New Roman"/>
          <w:sz w:val="24"/>
          <w:szCs w:val="24"/>
        </w:rPr>
        <w:t xml:space="preserve"> év ő</w:t>
      </w:r>
      <w:r w:rsidRPr="005B5D64">
        <w:rPr>
          <w:rFonts w:ascii="Times New Roman" w:hAnsi="Times New Roman" w:cs="Times New Roman"/>
          <w:sz w:val="24"/>
          <w:szCs w:val="24"/>
        </w:rPr>
        <w:t>szén lezajlott vála</w:t>
      </w:r>
      <w:r w:rsidR="00DB740A" w:rsidRPr="005B5D64">
        <w:rPr>
          <w:rFonts w:ascii="Times New Roman" w:hAnsi="Times New Roman" w:cs="Times New Roman"/>
          <w:sz w:val="24"/>
          <w:szCs w:val="24"/>
        </w:rPr>
        <w:t>sztáson már az önkéntes elven működő</w:t>
      </w:r>
      <w:r w:rsidRPr="005B5D64">
        <w:rPr>
          <w:rFonts w:ascii="Times New Roman" w:hAnsi="Times New Roman" w:cs="Times New Roman"/>
          <w:sz w:val="24"/>
          <w:szCs w:val="24"/>
        </w:rPr>
        <w:t xml:space="preserve"> vasi gazdasági önkormányzat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DB740A" w:rsidRPr="005B5D64">
        <w:rPr>
          <w:rFonts w:ascii="Times New Roman" w:hAnsi="Times New Roman" w:cs="Times New Roman"/>
          <w:sz w:val="24"/>
          <w:szCs w:val="24"/>
        </w:rPr>
        <w:t>tisztségviselő</w:t>
      </w:r>
      <w:r w:rsidRPr="005B5D64">
        <w:rPr>
          <w:rFonts w:ascii="Times New Roman" w:hAnsi="Times New Roman" w:cs="Times New Roman"/>
          <w:sz w:val="24"/>
          <w:szCs w:val="24"/>
        </w:rPr>
        <w:t>ire, elnökségi- és bizottsági tagjaira voksoltak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a küldöttek. Ekkora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már bebizonyosodott, hogy a kamara létjogosultságát nem csupán tradicionális szempontok támasztják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a</w:t>
      </w:r>
      <w:r w:rsidR="00DB740A" w:rsidRPr="005B5D64">
        <w:rPr>
          <w:rFonts w:ascii="Times New Roman" w:hAnsi="Times New Roman" w:cs="Times New Roman"/>
          <w:sz w:val="24"/>
          <w:szCs w:val="24"/>
        </w:rPr>
        <w:t>lá, hanem gazdasági szükségszerű</w:t>
      </w:r>
      <w:r w:rsidRPr="005B5D64">
        <w:rPr>
          <w:rFonts w:ascii="Times New Roman" w:hAnsi="Times New Roman" w:cs="Times New Roman"/>
          <w:sz w:val="24"/>
          <w:szCs w:val="24"/>
        </w:rPr>
        <w:t>ség is, mivel az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DB740A" w:rsidRPr="005B5D64">
        <w:rPr>
          <w:rFonts w:ascii="Times New Roman" w:hAnsi="Times New Roman" w:cs="Times New Roman"/>
          <w:sz w:val="24"/>
          <w:szCs w:val="24"/>
        </w:rPr>
        <w:t>EU erő</w:t>
      </w:r>
      <w:r w:rsidRPr="005B5D64">
        <w:rPr>
          <w:rFonts w:ascii="Times New Roman" w:hAnsi="Times New Roman" w:cs="Times New Roman"/>
          <w:sz w:val="24"/>
          <w:szCs w:val="24"/>
        </w:rPr>
        <w:t xml:space="preserve">s gazdasági önkormányzatokat igényel. </w:t>
      </w:r>
      <w:r w:rsidR="00DB740A" w:rsidRPr="005B5D64">
        <w:rPr>
          <w:rFonts w:ascii="Times New Roman" w:hAnsi="Times New Roman" w:cs="Times New Roman"/>
          <w:sz w:val="24"/>
          <w:szCs w:val="24"/>
        </w:rPr>
        <w:t>Amíg a kötelező</w:t>
      </w:r>
      <w:r w:rsidRPr="005B5D64">
        <w:rPr>
          <w:rFonts w:ascii="Times New Roman" w:hAnsi="Times New Roman" w:cs="Times New Roman"/>
          <w:sz w:val="24"/>
          <w:szCs w:val="24"/>
        </w:rPr>
        <w:t xml:space="preserve"> tagság éveiben a vasi kamarához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közel 15 ezer gazdálkodó szervezet tartozott, addig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az önkéntesség elvének bevezetése után indult új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2A1E76" w:rsidRPr="005B5D64">
        <w:rPr>
          <w:rFonts w:ascii="Times New Roman" w:hAnsi="Times New Roman" w:cs="Times New Roman"/>
          <w:sz w:val="24"/>
          <w:szCs w:val="24"/>
        </w:rPr>
        <w:t>korszakban mintegy 600</w:t>
      </w:r>
      <w:r w:rsidRPr="005B5D64">
        <w:rPr>
          <w:rFonts w:ascii="Times New Roman" w:hAnsi="Times New Roman" w:cs="Times New Roman"/>
          <w:sz w:val="24"/>
          <w:szCs w:val="24"/>
        </w:rPr>
        <w:t xml:space="preserve"> gazdasági egység csatlakozott a vasi</w:t>
      </w:r>
      <w:r w:rsidR="00E3796F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kamarához</w:t>
      </w:r>
      <w:r w:rsidR="002668EF" w:rsidRPr="005B5D64">
        <w:rPr>
          <w:rFonts w:ascii="Times New Roman" w:hAnsi="Times New Roman" w:cs="Times New Roman"/>
          <w:sz w:val="24"/>
          <w:szCs w:val="24"/>
        </w:rPr>
        <w:t>. Napjainkban pedig közel hét</w:t>
      </w:r>
      <w:r w:rsidR="00BD38F1" w:rsidRPr="005B5D64">
        <w:rPr>
          <w:rFonts w:ascii="Times New Roman" w:hAnsi="Times New Roman" w:cs="Times New Roman"/>
          <w:sz w:val="24"/>
          <w:szCs w:val="24"/>
        </w:rPr>
        <w:t>s</w:t>
      </w:r>
      <w:r w:rsidRPr="005B5D64">
        <w:rPr>
          <w:rFonts w:ascii="Times New Roman" w:hAnsi="Times New Roman" w:cs="Times New Roman"/>
          <w:sz w:val="24"/>
          <w:szCs w:val="24"/>
        </w:rPr>
        <w:t>záz vállalkozás jelenti a VMKIK bázisát.</w:t>
      </w:r>
      <w:r w:rsidR="008B476A" w:rsidRPr="005B5D64">
        <w:rPr>
          <w:rFonts w:ascii="Times New Roman" w:hAnsi="Times New Roman" w:cs="Times New Roman"/>
          <w:sz w:val="24"/>
          <w:szCs w:val="24"/>
        </w:rPr>
        <w:t xml:space="preserve"> A </w:t>
      </w:r>
      <w:r w:rsidR="008B476A" w:rsidRPr="005B5D64">
        <w:rPr>
          <w:rFonts w:ascii="Times New Roman" w:hAnsi="Times New Roman" w:cs="Times New Roman"/>
          <w:bCs/>
          <w:iCs/>
          <w:sz w:val="24"/>
          <w:szCs w:val="24"/>
        </w:rPr>
        <w:t>közjogi kamara</w:t>
      </w:r>
      <w:r w:rsidR="008B476A" w:rsidRPr="005B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476A" w:rsidRPr="005B5D64">
        <w:rPr>
          <w:rFonts w:ascii="Times New Roman" w:hAnsi="Times New Roman" w:cs="Times New Roman"/>
          <w:sz w:val="24"/>
          <w:szCs w:val="24"/>
        </w:rPr>
        <w:t xml:space="preserve">köztestületi szabályozású, érdekkiegyenlítést szolgáló, </w:t>
      </w:r>
      <w:r w:rsidR="00310089" w:rsidRPr="005B5D64">
        <w:rPr>
          <w:rFonts w:ascii="Times New Roman" w:hAnsi="Times New Roman" w:cs="Times New Roman"/>
          <w:sz w:val="24"/>
          <w:szCs w:val="24"/>
        </w:rPr>
        <w:t>önkéntes tagságon alapuló</w:t>
      </w:r>
      <w:r w:rsidR="008B476A" w:rsidRPr="005B5D64">
        <w:rPr>
          <w:rFonts w:ascii="Times New Roman" w:hAnsi="Times New Roman" w:cs="Times New Roman"/>
          <w:sz w:val="24"/>
          <w:szCs w:val="24"/>
        </w:rPr>
        <w:t xml:space="preserve"> intézmény. Alapvetően korporatív jellegű szabályozás jellemzi. A köztestületek meghatározott gazdasági célok megvalósítása érdekében tagjaik által megalakított önkormányzati szervezetben, az önigazgatás elve alapján működnek.</w:t>
      </w:r>
    </w:p>
    <w:p w:rsidR="002A1E76" w:rsidRPr="005B5D64" w:rsidRDefault="002A1E76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8A" w:rsidRPr="005B5D64" w:rsidRDefault="00BE748A" w:rsidP="00440F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D64">
        <w:rPr>
          <w:rFonts w:ascii="Times New Roman" w:hAnsi="Times New Roman" w:cs="Times New Roman"/>
          <w:b/>
          <w:sz w:val="24"/>
          <w:szCs w:val="24"/>
        </w:rPr>
        <w:t>A VMKIK tevékenysége</w:t>
      </w:r>
    </w:p>
    <w:p w:rsidR="005A6558" w:rsidRPr="005B5D64" w:rsidRDefault="00BE748A" w:rsidP="0044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Vas Megyei Kereskedelmi és Iparkamara gazdasági önkormányzatként elsősorban tagjai, azon túlmenően a megyében működő minden gazdálkodó szervezet közös érdekeit érvényesíti a gazdaság egészére kiterjedően.</w:t>
      </w:r>
      <w:r w:rsidR="005A6558" w:rsidRPr="005B5D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6558" w:rsidRPr="005B5D64">
        <w:rPr>
          <w:rFonts w:ascii="Times New Roman" w:hAnsi="Times New Roman" w:cs="Times New Roman"/>
          <w:sz w:val="24"/>
          <w:szCs w:val="24"/>
        </w:rPr>
        <w:t>A Vas Megyei Kereskedelmi és Iparkamarának</w:t>
      </w:r>
      <w:r w:rsidR="00A86525" w:rsidRPr="005B5D64">
        <w:rPr>
          <w:rFonts w:ascii="Times New Roman" w:hAnsi="Times New Roman" w:cs="Times New Roman"/>
          <w:sz w:val="24"/>
          <w:szCs w:val="24"/>
        </w:rPr>
        <w:t>,</w:t>
      </w:r>
      <w:r w:rsidR="005A6558" w:rsidRPr="005B5D64">
        <w:rPr>
          <w:rFonts w:ascii="Times New Roman" w:hAnsi="Times New Roman" w:cs="Times New Roman"/>
          <w:sz w:val="24"/>
          <w:szCs w:val="24"/>
        </w:rPr>
        <w:t xml:space="preserve"> mint gazdasági önkormányzatnak az a küldetése, hogy a gazdaság és a társadalom érdekeivel összhangban érvényesítse Vas megye </w:t>
      </w:r>
      <w:r w:rsidR="00F135CD" w:rsidRPr="005B5D64">
        <w:rPr>
          <w:rFonts w:ascii="Times New Roman" w:hAnsi="Times New Roman" w:cs="Times New Roman"/>
          <w:sz w:val="24"/>
          <w:szCs w:val="24"/>
        </w:rPr>
        <w:t xml:space="preserve">gazdaságának </w:t>
      </w:r>
      <w:r w:rsidR="005A6558" w:rsidRPr="005B5D64">
        <w:rPr>
          <w:rFonts w:ascii="Times New Roman" w:hAnsi="Times New Roman" w:cs="Times New Roman"/>
          <w:sz w:val="24"/>
          <w:szCs w:val="24"/>
        </w:rPr>
        <w:t>érdekeit, ennek érdekében a gazdaságfejlesztésben és a gazdaságpolitikai döntésekben való részvételével alakítsa a gazdasági környezetet, magas szintű szolgáltatásokkal segítse a vállalkozások üzleti tevékenységét, egyidejűleg fellépve az üzleti forgalom biztonságának és a piaci magatartás tisztességének érdekében.</w:t>
      </w:r>
      <w:r w:rsidR="005A6558" w:rsidRPr="005B5D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6558" w:rsidRPr="005B5D64">
        <w:rPr>
          <w:rFonts w:ascii="Times New Roman" w:hAnsi="Times New Roman" w:cs="Times New Roman"/>
          <w:sz w:val="24"/>
          <w:szCs w:val="24"/>
        </w:rPr>
        <w:t xml:space="preserve">A Vas Megyei Kereskedelmi és Iparkamara törekvése, minél szélesebb alapokon nyugvó olyan érdekérvényesítő és szolgáltató kamara megvalósítása, mely </w:t>
      </w:r>
    </w:p>
    <w:p w:rsidR="005A6558" w:rsidRPr="005B5D64" w:rsidRDefault="005A6558" w:rsidP="00440F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hiteles, a vállalkozók bizalmát és megbecsülését élvező, a demokratikus önigazgatás elvén működő szervezet</w:t>
      </w:r>
    </w:p>
    <w:p w:rsidR="005A6558" w:rsidRPr="005B5D64" w:rsidRDefault="005A6558" w:rsidP="00440FD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lastRenderedPageBreak/>
        <w:t>határozott gazdaságpolitikai szerepvállalással</w:t>
      </w:r>
      <w:r w:rsidR="008F6559" w:rsidRPr="005B5D64">
        <w:rPr>
          <w:rFonts w:ascii="Times New Roman" w:hAnsi="Times New Roman" w:cs="Times New Roman"/>
          <w:sz w:val="24"/>
          <w:szCs w:val="24"/>
        </w:rPr>
        <w:t>,</w:t>
      </w:r>
      <w:r w:rsidRPr="005B5D64">
        <w:rPr>
          <w:rFonts w:ascii="Times New Roman" w:hAnsi="Times New Roman" w:cs="Times New Roman"/>
          <w:sz w:val="24"/>
          <w:szCs w:val="24"/>
        </w:rPr>
        <w:t xml:space="preserve"> érvényesítő szerepével a vállalkozások érdekeit szolgálja az objektivitás és a szakmaiság jegyében</w:t>
      </w:r>
    </w:p>
    <w:p w:rsidR="005A6558" w:rsidRPr="005B5D64" w:rsidRDefault="005A6558" w:rsidP="00440FD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kamarai szolgáltatási struktúra vállalkozói igényekhez alakításával segíti a vállalkozások versenyképességének megtartását, fokozását</w:t>
      </w:r>
    </w:p>
    <w:p w:rsidR="007919B5" w:rsidRPr="005B5D64" w:rsidRDefault="00BE748A" w:rsidP="0044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kamara stratégiai céljai az alábbi területek köré csopo</w:t>
      </w:r>
      <w:r w:rsidR="007919B5" w:rsidRPr="005B5D64">
        <w:rPr>
          <w:rFonts w:ascii="Times New Roman" w:hAnsi="Times New Roman" w:cs="Times New Roman"/>
          <w:sz w:val="24"/>
          <w:szCs w:val="24"/>
        </w:rPr>
        <w:t>rtosíthatóak:</w:t>
      </w:r>
    </w:p>
    <w:p w:rsidR="00BE748A" w:rsidRPr="005B5D64" w:rsidRDefault="00BE748A" w:rsidP="00440FD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5D64">
        <w:rPr>
          <w:rFonts w:ascii="Times New Roman" w:hAnsi="Times New Roman" w:cs="Times New Roman"/>
          <w:bCs/>
          <w:i/>
          <w:sz w:val="24"/>
          <w:szCs w:val="24"/>
        </w:rPr>
        <w:t>A gazdaság általános érdekeinek érvényesítése</w:t>
      </w:r>
    </w:p>
    <w:p w:rsidR="007919B5" w:rsidRPr="005B5D64" w:rsidRDefault="00BE748A" w:rsidP="00BD38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határozott gazdaságpoli</w:t>
      </w:r>
      <w:r w:rsidR="007919B5" w:rsidRPr="005B5D64">
        <w:rPr>
          <w:rFonts w:ascii="Times New Roman" w:hAnsi="Times New Roman" w:cs="Times New Roman"/>
          <w:sz w:val="24"/>
          <w:szCs w:val="24"/>
        </w:rPr>
        <w:t>tikai szerepvállalás, markáns</w:t>
      </w:r>
      <w:r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b/>
          <w:sz w:val="24"/>
          <w:szCs w:val="24"/>
        </w:rPr>
        <w:t xml:space="preserve">érdekérvényesítés </w:t>
      </w:r>
      <w:r w:rsidRPr="005B5D64">
        <w:rPr>
          <w:rFonts w:ascii="Times New Roman" w:hAnsi="Times New Roman" w:cs="Times New Roman"/>
          <w:sz w:val="24"/>
          <w:szCs w:val="24"/>
        </w:rPr>
        <w:t>országos, régiós és megyei szinten egyaránt az objektivitás és a szakmaiság jegyében</w:t>
      </w:r>
      <w:r w:rsidR="00BD38F1" w:rsidRPr="005B5D64">
        <w:rPr>
          <w:rFonts w:ascii="Times New Roman" w:hAnsi="Times New Roman" w:cs="Times New Roman"/>
          <w:sz w:val="24"/>
          <w:szCs w:val="24"/>
        </w:rPr>
        <w:t xml:space="preserve">, </w:t>
      </w:r>
      <w:r w:rsidRPr="005B5D64">
        <w:rPr>
          <w:rFonts w:ascii="Times New Roman" w:hAnsi="Times New Roman" w:cs="Times New Roman"/>
          <w:sz w:val="24"/>
          <w:szCs w:val="24"/>
        </w:rPr>
        <w:t xml:space="preserve">a kamara tényleges érdekérvényesítő szervezetté válása </w:t>
      </w:r>
    </w:p>
    <w:p w:rsidR="00BE748A" w:rsidRPr="005B5D64" w:rsidRDefault="00BD38F1" w:rsidP="00F46A0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konstruktív párbeszéd</w:t>
      </w:r>
      <w:r w:rsidR="00BE748A" w:rsidRPr="005B5D64">
        <w:rPr>
          <w:rFonts w:ascii="Times New Roman" w:hAnsi="Times New Roman" w:cs="Times New Roman"/>
          <w:sz w:val="24"/>
          <w:szCs w:val="24"/>
        </w:rPr>
        <w:t xml:space="preserve"> a </w:t>
      </w:r>
      <w:r w:rsidR="00BE748A" w:rsidRPr="005B5D64">
        <w:rPr>
          <w:rFonts w:ascii="Times New Roman" w:hAnsi="Times New Roman" w:cs="Times New Roman"/>
          <w:b/>
          <w:sz w:val="24"/>
          <w:szCs w:val="24"/>
        </w:rPr>
        <w:t>megye</w:t>
      </w:r>
      <w:r w:rsidR="00E671B7" w:rsidRPr="005B5D64">
        <w:rPr>
          <w:rFonts w:ascii="Times New Roman" w:hAnsi="Times New Roman" w:cs="Times New Roman"/>
          <w:b/>
          <w:sz w:val="24"/>
          <w:szCs w:val="24"/>
        </w:rPr>
        <w:t>, illetve a városok és a járások</w:t>
      </w:r>
      <w:r w:rsidR="00BE748A" w:rsidRPr="005B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48A" w:rsidRPr="005B5D64">
        <w:rPr>
          <w:rFonts w:ascii="Times New Roman" w:hAnsi="Times New Roman" w:cs="Times New Roman"/>
          <w:sz w:val="24"/>
          <w:szCs w:val="24"/>
        </w:rPr>
        <w:t>vezetésével, a gazdaságfejlesztésben szerepet játszó megyei s</w:t>
      </w:r>
      <w:r w:rsidR="00E671B7" w:rsidRPr="005B5D64">
        <w:rPr>
          <w:rFonts w:ascii="Times New Roman" w:hAnsi="Times New Roman" w:cs="Times New Roman"/>
          <w:sz w:val="24"/>
          <w:szCs w:val="24"/>
        </w:rPr>
        <w:t xml:space="preserve">zervezetekkel, a közös érdekeken </w:t>
      </w:r>
      <w:r w:rsidR="00F46A05" w:rsidRPr="005B5D64">
        <w:rPr>
          <w:rFonts w:ascii="Times New Roman" w:hAnsi="Times New Roman" w:cs="Times New Roman"/>
          <w:sz w:val="24"/>
          <w:szCs w:val="24"/>
        </w:rPr>
        <w:t>alapuló</w:t>
      </w:r>
      <w:r w:rsidR="00BE748A" w:rsidRPr="005B5D64">
        <w:rPr>
          <w:rFonts w:ascii="Times New Roman" w:hAnsi="Times New Roman" w:cs="Times New Roman"/>
          <w:sz w:val="24"/>
          <w:szCs w:val="24"/>
        </w:rPr>
        <w:t xml:space="preserve"> munka érdekében</w:t>
      </w:r>
      <w:r w:rsidR="00F46A05" w:rsidRPr="005B5D64">
        <w:rPr>
          <w:rFonts w:ascii="Times New Roman" w:hAnsi="Times New Roman" w:cs="Times New Roman"/>
          <w:sz w:val="24"/>
          <w:szCs w:val="24"/>
        </w:rPr>
        <w:t xml:space="preserve">. 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>A kamara 2013-ban együttműködési megállapodást kötött a Kormányhivatallal a megye gazdaságának fejlesztése, a stratégiai gazdaságfejlesztési kérdésekben való együttműködés érdekében. Az együttműködés több területen is aktívan zajlik. A Kormányhivatal és szakigazgatási szervei segítik a kamarai törekvéseket, részt vesznek a kamara információs tevékenységében.</w:t>
      </w:r>
      <w:r w:rsidR="00F46A05" w:rsidRPr="005B5D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>A Kormányhivatal közreműködésével indult meg az együttműködés a járási hivatalokkal. A hivatalvezetők egy elnökségi ülés keretében kamaránkba látogattak és bemutatták tevékenységüket.</w:t>
      </w:r>
      <w:r w:rsidR="00F46A05" w:rsidRPr="005B5D64">
        <w:rPr>
          <w:rFonts w:ascii="Times New Roman" w:hAnsi="Times New Roman" w:cs="Times New Roman"/>
          <w:sz w:val="24"/>
          <w:szCs w:val="24"/>
        </w:rPr>
        <w:t xml:space="preserve"> A járási hivatalok helyet adn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>ak a kamara kihelyezett ügyfélszolgá</w:t>
      </w:r>
      <w:r w:rsidR="00F46A05" w:rsidRPr="005B5D64">
        <w:rPr>
          <w:rFonts w:ascii="Times New Roman" w:hAnsi="Times New Roman" w:cs="Times New Roman"/>
          <w:sz w:val="24"/>
          <w:szCs w:val="24"/>
        </w:rPr>
        <w:t>latának, valamint erről hírt adn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>ak az érintett területeken.</w:t>
      </w:r>
      <w:r w:rsidR="00F46A05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>A járási hivatalokkal való további együttműködés kialakítása valamint a helyi önkormányzatokkal a kooperációs lehetőségek feltérképezése és a közös munka elindítása</w:t>
      </w:r>
      <w:r w:rsidR="00F46A05" w:rsidRPr="005B5D64">
        <w:rPr>
          <w:rFonts w:ascii="Times New Roman" w:hAnsi="Times New Roman" w:cs="Times New Roman"/>
          <w:sz w:val="24"/>
          <w:szCs w:val="24"/>
        </w:rPr>
        <w:t xml:space="preserve"> megkezdődött, annak végrehajtása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 xml:space="preserve"> a 2014. év </w:t>
      </w:r>
      <w:r w:rsidR="00F46A05" w:rsidRPr="005B5D64">
        <w:rPr>
          <w:rFonts w:ascii="Times New Roman" w:hAnsi="Times New Roman" w:cs="Times New Roman"/>
          <w:sz w:val="24"/>
          <w:szCs w:val="24"/>
        </w:rPr>
        <w:t xml:space="preserve">egyik legfontosabb </w:t>
      </w:r>
      <w:r w:rsidR="00F46A05" w:rsidRPr="005B5D64">
        <w:rPr>
          <w:rFonts w:ascii="Times New Roman" w:eastAsia="Calibri" w:hAnsi="Times New Roman" w:cs="Times New Roman"/>
          <w:sz w:val="24"/>
          <w:szCs w:val="24"/>
        </w:rPr>
        <w:t>feladata.</w:t>
      </w:r>
    </w:p>
    <w:p w:rsidR="00BE748A" w:rsidRPr="005B5D64" w:rsidRDefault="007919B5" w:rsidP="00BD38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integráló szerep</w:t>
      </w:r>
      <w:r w:rsidR="00BE748A" w:rsidRPr="005B5D64">
        <w:rPr>
          <w:rFonts w:ascii="Times New Roman" w:hAnsi="Times New Roman" w:cs="Times New Roman"/>
          <w:sz w:val="24"/>
          <w:szCs w:val="24"/>
        </w:rPr>
        <w:t xml:space="preserve"> egy nemzeti közmegegyezésen és nemzeti prioritásokon alapuló hosszú távú </w:t>
      </w:r>
      <w:r w:rsidR="00BE748A" w:rsidRPr="005B5D64">
        <w:rPr>
          <w:rFonts w:ascii="Times New Roman" w:hAnsi="Times New Roman" w:cs="Times New Roman"/>
          <w:b/>
          <w:sz w:val="24"/>
          <w:szCs w:val="24"/>
        </w:rPr>
        <w:t>gazdaságfejlesztési koncepció</w:t>
      </w:r>
      <w:r w:rsidR="00BE748A" w:rsidRPr="005B5D64">
        <w:rPr>
          <w:rFonts w:ascii="Times New Roman" w:hAnsi="Times New Roman" w:cs="Times New Roman"/>
          <w:sz w:val="24"/>
          <w:szCs w:val="24"/>
        </w:rPr>
        <w:t xml:space="preserve"> megvalósításában</w:t>
      </w:r>
      <w:r w:rsidR="00BD38F1" w:rsidRPr="005B5D64">
        <w:rPr>
          <w:rFonts w:ascii="Times New Roman" w:hAnsi="Times New Roman" w:cs="Times New Roman"/>
          <w:sz w:val="24"/>
          <w:szCs w:val="24"/>
        </w:rPr>
        <w:t xml:space="preserve">, </w:t>
      </w:r>
      <w:r w:rsidR="00BE748A" w:rsidRPr="005B5D64">
        <w:rPr>
          <w:rFonts w:ascii="Times New Roman" w:hAnsi="Times New Roman" w:cs="Times New Roman"/>
          <w:sz w:val="24"/>
          <w:szCs w:val="24"/>
        </w:rPr>
        <w:t>a gazdaságpolitika befolyásolása sz</w:t>
      </w:r>
      <w:r w:rsidR="00BD38F1" w:rsidRPr="005B5D64">
        <w:rPr>
          <w:rFonts w:ascii="Times New Roman" w:hAnsi="Times New Roman" w:cs="Times New Roman"/>
          <w:sz w:val="24"/>
          <w:szCs w:val="24"/>
        </w:rPr>
        <w:t>akmai érvekkel helyi</w:t>
      </w:r>
      <w:r w:rsidR="00BE748A" w:rsidRPr="005B5D64">
        <w:rPr>
          <w:rFonts w:ascii="Times New Roman" w:hAnsi="Times New Roman" w:cs="Times New Roman"/>
          <w:sz w:val="24"/>
          <w:szCs w:val="24"/>
        </w:rPr>
        <w:t xml:space="preserve"> és országos szinten</w:t>
      </w:r>
    </w:p>
    <w:p w:rsidR="00BE748A" w:rsidRPr="005B5D64" w:rsidRDefault="00DB740A" w:rsidP="00BD38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sikeres lobby-</w:t>
      </w:r>
      <w:r w:rsidR="00BE748A" w:rsidRPr="005B5D64">
        <w:rPr>
          <w:rFonts w:ascii="Times New Roman" w:hAnsi="Times New Roman" w:cs="Times New Roman"/>
          <w:sz w:val="24"/>
          <w:szCs w:val="24"/>
        </w:rPr>
        <w:t>tevékenység a vállalkozások versenyképességének erősítése érdekében</w:t>
      </w:r>
      <w:r w:rsidR="00BD38F1" w:rsidRPr="005B5D64">
        <w:rPr>
          <w:rFonts w:ascii="Times New Roman" w:hAnsi="Times New Roman" w:cs="Times New Roman"/>
          <w:sz w:val="24"/>
          <w:szCs w:val="24"/>
        </w:rPr>
        <w:t xml:space="preserve">, </w:t>
      </w:r>
      <w:r w:rsidR="00BE748A" w:rsidRPr="005B5D64">
        <w:rPr>
          <w:rFonts w:ascii="Times New Roman" w:hAnsi="Times New Roman" w:cs="Times New Roman"/>
          <w:sz w:val="24"/>
          <w:szCs w:val="24"/>
        </w:rPr>
        <w:t>részvétel a gazdaságot, a vállalkozásokat érintő jogszabályok megalkotásának, módosításának kezdeményezésében, a tervezetek véleményezésében</w:t>
      </w:r>
      <w:r w:rsidR="007431E2" w:rsidRPr="005B5D64">
        <w:rPr>
          <w:rFonts w:ascii="Times New Roman" w:hAnsi="Times New Roman" w:cs="Times New Roman"/>
          <w:sz w:val="24"/>
          <w:szCs w:val="24"/>
        </w:rPr>
        <w:t xml:space="preserve">. A kamara </w:t>
      </w:r>
      <w:r w:rsidR="007431E2" w:rsidRPr="005B5D64">
        <w:rPr>
          <w:rFonts w:ascii="Times New Roman" w:hAnsi="Times New Roman" w:cs="Times New Roman"/>
          <w:b/>
          <w:sz w:val="24"/>
          <w:szCs w:val="24"/>
        </w:rPr>
        <w:t xml:space="preserve">véleményezi a gazdaságot érintő készülő jogszabályokat, </w:t>
      </w:r>
      <w:r w:rsidR="007431E2" w:rsidRPr="005B5D64">
        <w:rPr>
          <w:rFonts w:ascii="Times New Roman" w:hAnsi="Times New Roman" w:cs="Times New Roman"/>
          <w:sz w:val="24"/>
          <w:szCs w:val="24"/>
        </w:rPr>
        <w:t xml:space="preserve">a vállalkozások érdekeinek megfelelő javaslatokat tesz. Az egyes ágazatokat érintő elképzelésekről, koncepciókról tájékoztatja tagjait, majd a megjelenő jogszabályok alkalmazásához nyújt segítséget. A kamara részt vesz a helyi önkormányzatok gazdasági jellegű döntés-előkészítésében is, különös tekintettel az önkormányzat rendezési tervéről, a helyi adók megállapításáról szóló rendelet tervezetek véleményezésére. 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tisztességes vállalkozói magatartásra vo</w:t>
      </w:r>
      <w:r w:rsidR="007919B5" w:rsidRPr="005B5D64">
        <w:rPr>
          <w:rFonts w:ascii="Times New Roman" w:hAnsi="Times New Roman" w:cs="Times New Roman"/>
          <w:sz w:val="24"/>
          <w:szCs w:val="24"/>
        </w:rPr>
        <w:t>natkozó etikai normák betartásának figyelemmel kísérése,</w:t>
      </w:r>
      <w:r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7919B5" w:rsidRPr="005B5D64">
        <w:rPr>
          <w:rFonts w:ascii="Times New Roman" w:hAnsi="Times New Roman" w:cs="Times New Roman"/>
          <w:sz w:val="24"/>
          <w:szCs w:val="24"/>
        </w:rPr>
        <w:t xml:space="preserve">a </w:t>
      </w:r>
      <w:r w:rsidR="007919B5" w:rsidRPr="005B5D64">
        <w:rPr>
          <w:rFonts w:ascii="Times New Roman" w:hAnsi="Times New Roman" w:cs="Times New Roman"/>
          <w:b/>
          <w:sz w:val="24"/>
          <w:szCs w:val="24"/>
        </w:rPr>
        <w:t>tisztességes piaci verseny</w:t>
      </w:r>
      <w:r w:rsidR="007919B5" w:rsidRPr="005B5D64">
        <w:rPr>
          <w:rFonts w:ascii="Times New Roman" w:hAnsi="Times New Roman" w:cs="Times New Roman"/>
          <w:sz w:val="24"/>
          <w:szCs w:val="24"/>
        </w:rPr>
        <w:t xml:space="preserve"> szorgalmazása</w:t>
      </w:r>
    </w:p>
    <w:p w:rsidR="00BE748A" w:rsidRPr="005B5D64" w:rsidRDefault="00BE748A" w:rsidP="00440FD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bCs/>
          <w:i/>
          <w:sz w:val="24"/>
          <w:szCs w:val="24"/>
        </w:rPr>
        <w:t>A kamarai rendszer köztestületi jellegének erősítése</w:t>
      </w:r>
    </w:p>
    <w:p w:rsidR="007919B5" w:rsidRPr="005B5D64" w:rsidRDefault="00BE748A" w:rsidP="00BD38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a kamara szerepvállalásának erősítése a </w:t>
      </w:r>
      <w:r w:rsidR="00E671B7" w:rsidRPr="005B5D64">
        <w:rPr>
          <w:rFonts w:ascii="Times New Roman" w:hAnsi="Times New Roman" w:cs="Times New Roman"/>
          <w:sz w:val="24"/>
          <w:szCs w:val="24"/>
        </w:rPr>
        <w:t>megyei terület</w:t>
      </w:r>
      <w:r w:rsidRPr="005B5D64">
        <w:rPr>
          <w:rFonts w:ascii="Times New Roman" w:hAnsi="Times New Roman" w:cs="Times New Roman"/>
          <w:sz w:val="24"/>
          <w:szCs w:val="24"/>
        </w:rPr>
        <w:t>fej</w:t>
      </w:r>
      <w:r w:rsidR="007919B5" w:rsidRPr="005B5D64">
        <w:rPr>
          <w:rFonts w:ascii="Times New Roman" w:hAnsi="Times New Roman" w:cs="Times New Roman"/>
          <w:sz w:val="24"/>
          <w:szCs w:val="24"/>
        </w:rPr>
        <w:t>lesztési</w:t>
      </w:r>
      <w:r w:rsidR="00E671B7" w:rsidRPr="005B5D64">
        <w:rPr>
          <w:rFonts w:ascii="Times New Roman" w:hAnsi="Times New Roman" w:cs="Times New Roman"/>
          <w:sz w:val="24"/>
          <w:szCs w:val="24"/>
        </w:rPr>
        <w:t xml:space="preserve"> és a hozzá kapcsolódó gazdaságfejlesztési</w:t>
      </w:r>
      <w:r w:rsidR="007919B5" w:rsidRPr="005B5D64">
        <w:rPr>
          <w:rFonts w:ascii="Times New Roman" w:hAnsi="Times New Roman" w:cs="Times New Roman"/>
          <w:sz w:val="24"/>
          <w:szCs w:val="24"/>
        </w:rPr>
        <w:t xml:space="preserve"> feladatok ellátásában</w:t>
      </w:r>
      <w:r w:rsidR="00BD38F1" w:rsidRPr="005B5D64">
        <w:rPr>
          <w:rFonts w:ascii="Times New Roman" w:hAnsi="Times New Roman" w:cs="Times New Roman"/>
          <w:sz w:val="24"/>
          <w:szCs w:val="24"/>
        </w:rPr>
        <w:t xml:space="preserve">, szerepvállalás a források hatékony felhasználása érdekében. </w:t>
      </w:r>
      <w:r w:rsidR="00BD38F1" w:rsidRPr="005B5D64">
        <w:rPr>
          <w:rFonts w:ascii="Times New Roman" w:eastAsia="Calibri" w:hAnsi="Times New Roman" w:cs="Times New Roman"/>
          <w:sz w:val="24"/>
          <w:szCs w:val="24"/>
        </w:rPr>
        <w:t>A kamara az elmúlt évben a megyében a terület- és gazdaságfejlesztésben érintett, meghatározó szerepet betöltő szervezetekkel a korábbi partneri kapcsolatokat megerősítette, aktívabbá tette.</w:t>
      </w:r>
      <w:r w:rsidR="00BD38F1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BD38F1" w:rsidRPr="005B5D64">
        <w:rPr>
          <w:rFonts w:ascii="Times New Roman" w:eastAsia="Calibri" w:hAnsi="Times New Roman" w:cs="Times New Roman"/>
          <w:sz w:val="24"/>
          <w:szCs w:val="24"/>
        </w:rPr>
        <w:t xml:space="preserve">A VMKIK észrevételeket és </w:t>
      </w:r>
      <w:r w:rsidR="00BD38F1" w:rsidRPr="005B5D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ajánlásokat fogalmazott meg az MKIK, az NGM és a Miniszterelnöki Hivatal felé a TOP, GINOP programokkal és az azokat érintő kamarai szerepvállalással kapcsolatban. A megyei </w:t>
      </w:r>
      <w:r w:rsidR="00BD38F1" w:rsidRPr="005B5D64">
        <w:rPr>
          <w:rFonts w:ascii="Times New Roman" w:eastAsia="Calibri" w:hAnsi="Times New Roman" w:cs="Times New Roman"/>
          <w:b/>
          <w:sz w:val="24"/>
          <w:szCs w:val="24"/>
        </w:rPr>
        <w:t>gazdaságfejlesztési koordináció</w:t>
      </w:r>
      <w:r w:rsidR="00BD38F1" w:rsidRPr="005B5D64">
        <w:rPr>
          <w:rFonts w:ascii="Times New Roman" w:eastAsia="Calibri" w:hAnsi="Times New Roman" w:cs="Times New Roman"/>
          <w:sz w:val="24"/>
          <w:szCs w:val="24"/>
        </w:rPr>
        <w:t xml:space="preserve"> tekintetében a javaslat bekerült a GINOP prioritásai közé.</w:t>
      </w:r>
      <w:r w:rsidR="00BD38F1" w:rsidRPr="005B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meglévő közjogi feladatok hatékony ellátása, kiemelt szerepvállalás a szakképzési feladatok végrehajtásában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kereslet orientált szolgáltatási paletta biztosítása </w:t>
      </w:r>
    </w:p>
    <w:p w:rsidR="00BE748A" w:rsidRPr="005B5D64" w:rsidRDefault="008F6559" w:rsidP="00440FD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5D64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="00BE748A" w:rsidRPr="005B5D64">
        <w:rPr>
          <w:rFonts w:ascii="Times New Roman" w:hAnsi="Times New Roman" w:cs="Times New Roman"/>
          <w:bCs/>
          <w:i/>
          <w:sz w:val="24"/>
          <w:szCs w:val="24"/>
        </w:rPr>
        <w:t>azdaságfejlesztés</w:t>
      </w:r>
      <w:r w:rsidRPr="005B5D64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BE748A" w:rsidRPr="005B5D64">
        <w:rPr>
          <w:rFonts w:ascii="Times New Roman" w:hAnsi="Times New Roman" w:cs="Times New Roman"/>
          <w:bCs/>
          <w:i/>
          <w:sz w:val="24"/>
          <w:szCs w:val="24"/>
        </w:rPr>
        <w:t xml:space="preserve"> és gazdaságszervezés</w:t>
      </w:r>
      <w:r w:rsidRPr="005B5D64">
        <w:rPr>
          <w:rFonts w:ascii="Times New Roman" w:hAnsi="Times New Roman" w:cs="Times New Roman"/>
          <w:bCs/>
          <w:i/>
          <w:sz w:val="24"/>
          <w:szCs w:val="24"/>
        </w:rPr>
        <w:t>i feladatok</w:t>
      </w:r>
    </w:p>
    <w:p w:rsidR="00BE748A" w:rsidRPr="005B5D64" w:rsidRDefault="006A32B8" w:rsidP="00AA74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</w:t>
      </w:r>
      <w:r w:rsidR="00BE748A" w:rsidRPr="005B5D64">
        <w:rPr>
          <w:rFonts w:ascii="Times New Roman" w:hAnsi="Times New Roman" w:cs="Times New Roman"/>
          <w:sz w:val="24"/>
          <w:szCs w:val="24"/>
        </w:rPr>
        <w:t xml:space="preserve"> kkv-k tőkeellátottságának, versenyképességének erősítése</w:t>
      </w:r>
      <w:r w:rsidR="00A86525" w:rsidRPr="005B5D64">
        <w:rPr>
          <w:rFonts w:ascii="Times New Roman" w:hAnsi="Times New Roman" w:cs="Times New Roman"/>
          <w:sz w:val="24"/>
          <w:szCs w:val="24"/>
        </w:rPr>
        <w:t xml:space="preserve">, a </w:t>
      </w:r>
      <w:r w:rsidR="00A86525" w:rsidRPr="005B5D64">
        <w:rPr>
          <w:rFonts w:ascii="Times New Roman" w:hAnsi="Times New Roman" w:cs="Times New Roman"/>
          <w:b/>
          <w:sz w:val="24"/>
          <w:szCs w:val="24"/>
        </w:rPr>
        <w:t>t</w:t>
      </w:r>
      <w:r w:rsidR="00BE748A" w:rsidRPr="005B5D64">
        <w:rPr>
          <w:rFonts w:ascii="Times New Roman" w:hAnsi="Times New Roman" w:cs="Times New Roman"/>
          <w:b/>
          <w:sz w:val="24"/>
          <w:szCs w:val="24"/>
        </w:rPr>
        <w:t>őkehiány kezelése</w:t>
      </w:r>
      <w:r w:rsidR="00BE748A" w:rsidRPr="005B5D64">
        <w:rPr>
          <w:rFonts w:ascii="Times New Roman" w:hAnsi="Times New Roman" w:cs="Times New Roman"/>
          <w:sz w:val="24"/>
          <w:szCs w:val="24"/>
        </w:rPr>
        <w:t>, innovációs befektetési alap növelése</w:t>
      </w:r>
      <w:r w:rsidR="00AA743D" w:rsidRPr="005B5D64">
        <w:rPr>
          <w:rFonts w:ascii="Times New Roman" w:hAnsi="Times New Roman" w:cs="Times New Roman"/>
          <w:sz w:val="24"/>
          <w:szCs w:val="24"/>
        </w:rPr>
        <w:t>. Az elmúlt évek felmérései azt mutatják, hogy a vállalkozások megítélése szerint a finanszírozási nehézségek csökkenek, feltételezhetően amiatt, hogy a kereskedelmi bankok évről-évre egyre nagyobb mértékben helyeznek ki forrásokat a KKV szektorba. Ennek ellenére továbbra is a kis- és közepes vállalkozások legnagyobb problémája a fogyasztás csökkenése, stagnálása, valamint a forráshiány. A kamara kiemelt feladatának tekinti a Széchenyi Kártya Program hitel termékeivel kapcsolatos tanácsadást, ill. közbenjár annak érdekében, hogy a forráshoz jutás minél egyszerűbben, az adminisztrációs és fedezeti terhek csökkenésével valósulhasson meg.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megyei kis- és középvállalatok fejlődésének elősegítése, versenyképességük erősítése a kamara által nyújtott információk, szolgáltatások révén</w:t>
      </w:r>
    </w:p>
    <w:p w:rsidR="00BE748A" w:rsidRPr="005B5D64" w:rsidRDefault="00BE748A" w:rsidP="00D43FB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közreműködés a megye innovációt ösztönző, segítő, </w:t>
      </w:r>
      <w:proofErr w:type="spellStart"/>
      <w:r w:rsidRPr="005B5D64">
        <w:rPr>
          <w:rFonts w:ascii="Times New Roman" w:hAnsi="Times New Roman" w:cs="Times New Roman"/>
          <w:sz w:val="24"/>
          <w:szCs w:val="24"/>
        </w:rPr>
        <w:t>innovációbarát</w:t>
      </w:r>
      <w:proofErr w:type="spellEnd"/>
      <w:r w:rsidRPr="005B5D64">
        <w:rPr>
          <w:rFonts w:ascii="Times New Roman" w:hAnsi="Times New Roman" w:cs="Times New Roman"/>
          <w:sz w:val="24"/>
          <w:szCs w:val="24"/>
        </w:rPr>
        <w:t xml:space="preserve"> környezetének kialakításában, új innovációs szolgáltatások kialakítása</w:t>
      </w:r>
      <w:r w:rsidR="00D43FB7" w:rsidRPr="005B5D64">
        <w:rPr>
          <w:rFonts w:ascii="Times New Roman" w:hAnsi="Times New Roman" w:cs="Times New Roman"/>
          <w:sz w:val="24"/>
          <w:szCs w:val="24"/>
        </w:rPr>
        <w:t xml:space="preserve">, </w:t>
      </w:r>
      <w:r w:rsidRPr="005B5D64">
        <w:rPr>
          <w:rFonts w:ascii="Times New Roman" w:hAnsi="Times New Roman" w:cs="Times New Roman"/>
          <w:sz w:val="24"/>
          <w:szCs w:val="24"/>
        </w:rPr>
        <w:t xml:space="preserve">hatékonyabb és versenyképes kutatási és </w:t>
      </w:r>
      <w:r w:rsidRPr="005B5D64">
        <w:rPr>
          <w:rFonts w:ascii="Times New Roman" w:hAnsi="Times New Roman" w:cs="Times New Roman"/>
          <w:b/>
          <w:sz w:val="24"/>
          <w:szCs w:val="24"/>
        </w:rPr>
        <w:t>innovációs tevékenység</w:t>
      </w:r>
      <w:r w:rsidRPr="005B5D64">
        <w:rPr>
          <w:rFonts w:ascii="Times New Roman" w:hAnsi="Times New Roman" w:cs="Times New Roman"/>
          <w:sz w:val="24"/>
          <w:szCs w:val="24"/>
        </w:rPr>
        <w:t xml:space="preserve"> generálásának elősegítése a megyében és a régióban</w:t>
      </w:r>
      <w:r w:rsidR="00D43FB7" w:rsidRPr="005B5D64">
        <w:rPr>
          <w:rFonts w:ascii="Times New Roman" w:hAnsi="Times New Roman" w:cs="Times New Roman"/>
          <w:sz w:val="24"/>
          <w:szCs w:val="24"/>
        </w:rPr>
        <w:t xml:space="preserve">. </w:t>
      </w:r>
      <w:r w:rsidR="00D43FB7" w:rsidRPr="005B5D64">
        <w:rPr>
          <w:rFonts w:ascii="Times New Roman" w:hAnsi="Times New Roman" w:cs="Times New Roman"/>
          <w:bCs/>
          <w:sz w:val="24"/>
          <w:szCs w:val="24"/>
        </w:rPr>
        <w:t>A kamarák jövője, társadalmi, gazdasági pozíciója alapvetően már nem a törvényi korlátozásoktól vagy előnyöktől függ, hanem a versenyképességi kihívásokra adandó válaszoktól</w:t>
      </w:r>
      <w:r w:rsidR="00D43FB7" w:rsidRPr="005B5D64">
        <w:rPr>
          <w:rFonts w:ascii="Times New Roman" w:hAnsi="Times New Roman" w:cs="Times New Roman"/>
          <w:bCs/>
          <w:iCs/>
          <w:sz w:val="24"/>
          <w:szCs w:val="24"/>
        </w:rPr>
        <w:t xml:space="preserve">. Ezért a kamara az innovációs folyamatok katalizátoraként elősegíti a KKV-k technológiai és egyéb fejlesztései tevékenységeit, a potenciális </w:t>
      </w:r>
      <w:proofErr w:type="spellStart"/>
      <w:r w:rsidR="00D43FB7" w:rsidRPr="005B5D64">
        <w:rPr>
          <w:rFonts w:ascii="Times New Roman" w:hAnsi="Times New Roman" w:cs="Times New Roman"/>
          <w:bCs/>
          <w:iCs/>
          <w:sz w:val="24"/>
          <w:szCs w:val="24"/>
        </w:rPr>
        <w:t>innovátor</w:t>
      </w:r>
      <w:proofErr w:type="spellEnd"/>
      <w:r w:rsidR="00D43FB7" w:rsidRPr="005B5D64">
        <w:rPr>
          <w:rFonts w:ascii="Times New Roman" w:hAnsi="Times New Roman" w:cs="Times New Roman"/>
          <w:bCs/>
          <w:iCs/>
          <w:sz w:val="24"/>
          <w:szCs w:val="24"/>
        </w:rPr>
        <w:t xml:space="preserve"> KKV-k, ötletgazdák projektlehetőségeit értékeli. A szolgáltatás célja egyéni ötletgazdák, nagy- és kisvállalkozások, klaszterek, kutatóintézetek és gazdaságfejlesztési szervezetek részére az innovációs projektötletek megvalósítása érdekében projektértékelési tanácsadás és projektfejlesztési tanácsadás nyújtása.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az innovatív vállalkozások tevékenységének segítése érdekében a megfelelő jogszabályi és pénzügyi környezet kialakításának kezdeményezése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közreműködés a megyében a környezetvédelmi szempontokat figyelembe vevő gazdasági fejlesztésben, az ehhez szükséges információk gazdasági szereplőkhöz történő eljuttatása révén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közreműködés a vállalkozások </w:t>
      </w:r>
      <w:r w:rsidRPr="005B5D64">
        <w:rPr>
          <w:rFonts w:ascii="Times New Roman" w:hAnsi="Times New Roman" w:cs="Times New Roman"/>
          <w:b/>
          <w:sz w:val="24"/>
          <w:szCs w:val="24"/>
        </w:rPr>
        <w:t>integrációs felzárkóztatásában</w:t>
      </w:r>
      <w:r w:rsidRPr="005B5D64">
        <w:rPr>
          <w:rFonts w:ascii="Times New Roman" w:hAnsi="Times New Roman" w:cs="Times New Roman"/>
          <w:sz w:val="24"/>
          <w:szCs w:val="24"/>
        </w:rPr>
        <w:t xml:space="preserve"> az ágazati, szakmai sajátosságok figyelembe vételével annak érdekében, hogy a vállalkozások működése az egységes piacon sikeres legyen</w:t>
      </w:r>
    </w:p>
    <w:p w:rsidR="00BE748A" w:rsidRPr="005B5D64" w:rsidRDefault="00BE748A" w:rsidP="00440FD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lobbizás az infrastruktúra, az </w:t>
      </w:r>
      <w:r w:rsidRPr="005B5D64">
        <w:rPr>
          <w:rFonts w:ascii="Times New Roman" w:hAnsi="Times New Roman" w:cs="Times New Roman"/>
          <w:b/>
          <w:sz w:val="24"/>
          <w:szCs w:val="24"/>
        </w:rPr>
        <w:t>úthálózat fejlesztése</w:t>
      </w:r>
      <w:r w:rsidRPr="005B5D64">
        <w:rPr>
          <w:rFonts w:ascii="Times New Roman" w:hAnsi="Times New Roman" w:cs="Times New Roman"/>
          <w:sz w:val="24"/>
          <w:szCs w:val="24"/>
        </w:rPr>
        <w:t xml:space="preserve"> érdekében, bel- és külföldön egyaránt</w:t>
      </w:r>
    </w:p>
    <w:p w:rsidR="00BE748A" w:rsidRPr="005B5D64" w:rsidRDefault="00BE748A" w:rsidP="00D43FB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5B5D64">
        <w:rPr>
          <w:rFonts w:ascii="Times New Roman" w:hAnsi="Times New Roman" w:cs="Times New Roman"/>
          <w:b/>
          <w:sz w:val="24"/>
          <w:szCs w:val="24"/>
        </w:rPr>
        <w:t>külgazdasági kapcsolatok</w:t>
      </w:r>
      <w:r w:rsidRPr="005B5D64">
        <w:rPr>
          <w:rFonts w:ascii="Times New Roman" w:hAnsi="Times New Roman" w:cs="Times New Roman"/>
          <w:sz w:val="24"/>
          <w:szCs w:val="24"/>
        </w:rPr>
        <w:t xml:space="preserve"> intenzív fejlesztése, a meglévő együttműködések erősítése és újak kialakítása; külső partnerségi kapcsolatok erősítése, szövetségi politika kialakítása más köztestületekkel.</w:t>
      </w:r>
      <w:r w:rsidR="00D43FB7" w:rsidRPr="005B5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FB7" w:rsidRPr="005B5D64">
        <w:rPr>
          <w:rFonts w:ascii="Times New Roman" w:hAnsi="Times New Roman" w:cs="Times New Roman"/>
          <w:sz w:val="24"/>
          <w:szCs w:val="24"/>
        </w:rPr>
        <w:t xml:space="preserve">Az egyre inkább globalizálódó világgazdasági térben felértékelődnek a regionális kapcsolatok. </w:t>
      </w:r>
      <w:r w:rsidR="00D43FB7" w:rsidRPr="005B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B7" w:rsidRPr="005B5D64">
        <w:rPr>
          <w:rFonts w:ascii="Times New Roman" w:hAnsi="Times New Roman" w:cs="Times New Roman"/>
          <w:sz w:val="24"/>
          <w:szCs w:val="24"/>
        </w:rPr>
        <w:t xml:space="preserve">A VMKIK külgazdasági kapcsolatainak elsődleges célja a megyei vállalkozások exportpiacainak bővítése, a határon átnyúló szolgáltatásnyújtás elősegítése. A </w:t>
      </w:r>
      <w:proofErr w:type="spellStart"/>
      <w:r w:rsidR="00D43FB7" w:rsidRPr="005B5D64">
        <w:rPr>
          <w:rFonts w:ascii="Times New Roman" w:hAnsi="Times New Roman" w:cs="Times New Roman"/>
          <w:sz w:val="24"/>
          <w:szCs w:val="24"/>
        </w:rPr>
        <w:t>vegyeskamarák</w:t>
      </w:r>
      <w:proofErr w:type="spellEnd"/>
      <w:r w:rsidR="00D43FB7" w:rsidRPr="005B5D64">
        <w:rPr>
          <w:rFonts w:ascii="Times New Roman" w:hAnsi="Times New Roman" w:cs="Times New Roman"/>
          <w:sz w:val="24"/>
          <w:szCs w:val="24"/>
        </w:rPr>
        <w:t xml:space="preserve"> és az MKIK tagozatai is hasonló céllal, egy-egy relációt lefedve jöttek létre, szolgáltatásaikat a megyei kamara közvetítésével a vasi vállalkozások is igénybe vehetik.</w:t>
      </w:r>
    </w:p>
    <w:p w:rsidR="006A32B8" w:rsidRPr="005B5D64" w:rsidRDefault="006A32B8" w:rsidP="006A32B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64">
        <w:rPr>
          <w:rFonts w:ascii="Times New Roman" w:hAnsi="Times New Roman" w:cs="Times New Roman"/>
          <w:sz w:val="24"/>
          <w:szCs w:val="24"/>
        </w:rPr>
        <w:t>a  kamara</w:t>
      </w:r>
      <w:proofErr w:type="gramEnd"/>
      <w:r w:rsidRPr="005B5D64">
        <w:rPr>
          <w:rFonts w:ascii="Times New Roman" w:hAnsi="Times New Roman" w:cs="Times New Roman"/>
          <w:sz w:val="24"/>
          <w:szCs w:val="24"/>
        </w:rPr>
        <w:t xml:space="preserve"> a gazdaságfejlesztéshez kapcsolódó tevékenysége keretein belül  </w:t>
      </w:r>
      <w:r w:rsidRPr="005B5D64">
        <w:rPr>
          <w:rFonts w:ascii="Times New Roman" w:hAnsi="Times New Roman" w:cs="Times New Roman"/>
          <w:b/>
          <w:sz w:val="24"/>
          <w:szCs w:val="24"/>
        </w:rPr>
        <w:t>ágazati elemzések</w:t>
      </w:r>
      <w:r w:rsidRPr="005B5D64">
        <w:rPr>
          <w:rFonts w:ascii="Times New Roman" w:hAnsi="Times New Roman" w:cs="Times New Roman"/>
          <w:sz w:val="24"/>
          <w:szCs w:val="24"/>
        </w:rPr>
        <w:t xml:space="preserve"> és tanulmányok kidolgozásában működik közre. A feldolgozásra kerülő témákkal kapcsolatban általános álláspontot alakít ki, amelyet írásos formában is rögzít, és nyilvánossá tesz. Az ilyen álláspontok összefoglalják, hogy az adott kérdést a kamara hogyan közelíti meg, és ezek köré szerveződik aztán a kamara adott témával kapcsolatos érdekérvényesítő tevékenysége.</w:t>
      </w:r>
      <w:r w:rsidRPr="005B5D6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 xml:space="preserve">A piaci folyamatok megismerését célozzák azok </w:t>
      </w:r>
      <w:proofErr w:type="gramStart"/>
      <w:r w:rsidRPr="005B5D64">
        <w:rPr>
          <w:rFonts w:ascii="Times New Roman" w:hAnsi="Times New Roman" w:cs="Times New Roman"/>
          <w:sz w:val="24"/>
          <w:szCs w:val="24"/>
        </w:rPr>
        <w:t>a  megyei</w:t>
      </w:r>
      <w:proofErr w:type="gramEnd"/>
      <w:r w:rsidRPr="005B5D64">
        <w:rPr>
          <w:rFonts w:ascii="Times New Roman" w:hAnsi="Times New Roman" w:cs="Times New Roman"/>
          <w:sz w:val="24"/>
          <w:szCs w:val="24"/>
        </w:rPr>
        <w:t xml:space="preserve">  ágazati vizsgálódások, amelynek során a kamara az ágazat piaci mozgását méri fel megyei szinten azzal a céllal, hogy választ kapjon az adott piaci szegmensen felmerülő, a piac érthetetlen vagy "rendellenes" működésére utaló jelenségek magyarázatára.</w:t>
      </w:r>
    </w:p>
    <w:p w:rsidR="006A32B8" w:rsidRPr="005B5D64" w:rsidRDefault="006A32B8" w:rsidP="006A32B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92C47" w:rsidRPr="005B5D64" w:rsidRDefault="006A32B8" w:rsidP="00D43FB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</w:t>
      </w:r>
      <w:r w:rsidR="00192C47" w:rsidRPr="005B5D64">
        <w:rPr>
          <w:rFonts w:ascii="Times New Roman" w:hAnsi="Times New Roman" w:cs="Times New Roman"/>
          <w:sz w:val="24"/>
          <w:szCs w:val="24"/>
        </w:rPr>
        <w:t xml:space="preserve"> jogszabályok által meghatározott közjogi feladatok ellátásán túlmenően kiemelt figyelmet fordít a </w:t>
      </w:r>
      <w:r w:rsidR="00192C47" w:rsidRPr="005B5D64">
        <w:rPr>
          <w:rFonts w:ascii="Times New Roman" w:hAnsi="Times New Roman" w:cs="Times New Roman"/>
          <w:b/>
          <w:sz w:val="24"/>
          <w:szCs w:val="24"/>
        </w:rPr>
        <w:t>szakképzés</w:t>
      </w:r>
      <w:r w:rsidR="00192C47" w:rsidRPr="005B5D64">
        <w:rPr>
          <w:rFonts w:ascii="Times New Roman" w:hAnsi="Times New Roman" w:cs="Times New Roman"/>
          <w:sz w:val="24"/>
          <w:szCs w:val="24"/>
        </w:rPr>
        <w:t xml:space="preserve"> és a működő gazdaság kapcsolatának erősítésére, a munkaerőpiaci igényekhez igazodó szakképzési struktúra kialakítására a gazdaság szereplői, a szakképző intézmények és fenntartóik közreműködésével.</w:t>
      </w:r>
      <w:r w:rsidRPr="005B5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 xml:space="preserve">A szakképzési rendszer átalakításában, a </w:t>
      </w:r>
      <w:r w:rsidRPr="005B5D64">
        <w:rPr>
          <w:rFonts w:ascii="Times New Roman" w:hAnsi="Times New Roman" w:cs="Times New Roman"/>
          <w:b/>
          <w:sz w:val="24"/>
          <w:szCs w:val="24"/>
        </w:rPr>
        <w:t>duális képzés</w:t>
      </w:r>
      <w:r w:rsidRPr="005B5D64">
        <w:rPr>
          <w:rFonts w:ascii="Times New Roman" w:hAnsi="Times New Roman" w:cs="Times New Roman"/>
          <w:sz w:val="24"/>
          <w:szCs w:val="24"/>
        </w:rPr>
        <w:t xml:space="preserve"> kiterjesztésében a Magyar Kereskedelmi és Iparkamarának az elmúlt időszakban kiemelkedő szerep jutott. A Vas Megyei Kereskedelmi és Iparkamara szakképzési közjogi feladatait a Nemzetgazdasági Minisztérium és a Magyar Kereskedelmi és Iparkamara által kötött támogatási szerződés határozza meg. A szerződés részletesen tartalmazza a támogatás célját, a területi kamarák feladatait, a pénzügyi felhasználás feltételeit, a beszámolási kötelezettséget és az ellenőrzés módját.</w:t>
      </w:r>
      <w:r w:rsidRPr="005B5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 xml:space="preserve">A kamara a szakképzéssel kapcsolatos feladatait a magyar szakképzési rendszer újjáépítésének szolgálatába állította. A sikeres megvalósítás érdekében a szakképzésben érintett szereplőket összefogja, és segítséget adva tisztázza a feladatköröket. </w:t>
      </w:r>
    </w:p>
    <w:p w:rsidR="002A1E76" w:rsidRPr="005B5D64" w:rsidRDefault="002A1E76" w:rsidP="00440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48" w:rsidRPr="005B5D64" w:rsidRDefault="002A1E76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A gazdaságfejlesztéssel, különösen annak </w:t>
      </w:r>
      <w:r w:rsidR="005C3D1B" w:rsidRPr="005B5D64">
        <w:rPr>
          <w:rFonts w:ascii="Times New Roman" w:hAnsi="Times New Roman" w:cs="Times New Roman"/>
          <w:sz w:val="24"/>
          <w:szCs w:val="24"/>
        </w:rPr>
        <w:t xml:space="preserve">megyei </w:t>
      </w:r>
      <w:r w:rsidRPr="005B5D64">
        <w:rPr>
          <w:rFonts w:ascii="Times New Roman" w:hAnsi="Times New Roman" w:cs="Times New Roman"/>
          <w:sz w:val="24"/>
          <w:szCs w:val="24"/>
        </w:rPr>
        <w:t>aspektusaival kapcsolatos kérdések önmagukban is időszerűek, hiszen a helyi gazdaság fejlesz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tése mindinkább központi kérdésévé válik </w:t>
      </w:r>
      <w:r w:rsidRPr="005B5D64">
        <w:rPr>
          <w:rFonts w:ascii="Times New Roman" w:hAnsi="Times New Roman" w:cs="Times New Roman"/>
          <w:sz w:val="24"/>
          <w:szCs w:val="24"/>
        </w:rPr>
        <w:t xml:space="preserve">a regionális és gazdaságpolitikai stratégiáknak. A területi alapon való szerveződés, a helyi, </w:t>
      </w:r>
      <w:r w:rsidR="005C3D1B" w:rsidRPr="005B5D64">
        <w:rPr>
          <w:rFonts w:ascii="Times New Roman" w:hAnsi="Times New Roman" w:cs="Times New Roman"/>
          <w:sz w:val="24"/>
          <w:szCs w:val="24"/>
        </w:rPr>
        <w:t xml:space="preserve">megyei, és kapcsolódóan a regionális </w:t>
      </w:r>
      <w:r w:rsidRPr="005B5D64">
        <w:rPr>
          <w:rFonts w:ascii="Times New Roman" w:hAnsi="Times New Roman" w:cs="Times New Roman"/>
          <w:sz w:val="24"/>
          <w:szCs w:val="24"/>
        </w:rPr>
        <w:t>gazdaság általános érdekeinek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képviselete a kamarai intézményrendszer hangsúlyos eleme.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 A területi gazdasági kamarák alapvető feladata a helyi gazdaság érdekeinek általános képviselete, a helyi vállalkozások versenyképességének erősítése, „helyzetbehozása”. A kamara a helyi, regionális gazdaság érdekeinek szószólója, és mint ilyen a helyi gazdaságfejlesztés meghatározó és megkerülhetetlen</w:t>
      </w:r>
      <w:r w:rsidR="005B5D64">
        <w:rPr>
          <w:rFonts w:ascii="Times New Roman" w:hAnsi="Times New Roman" w:cs="Times New Roman"/>
          <w:sz w:val="24"/>
          <w:szCs w:val="24"/>
        </w:rPr>
        <w:t xml:space="preserve"> szereplője. A globalizáció 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jelentős változásokat idéz elő a helyi gazdaságban és társadalomban. A kis- és középvállalkozások (KKV) gazdálkodási biztonsága jelentősen csökken. Ez olyan kihívást jelent, amely jórészt napjainkban tudatosodik a helyi döntéshozókban és a kis- és középvállalkozások többségében. A folyamat negatív jelenségeinek kezelése, a helyi KKV-k versenyképességének fokozása a lokális intézményrendszerek, köztük a kamara talán legfontosabb feladata. A globalizációval együtt </w:t>
      </w:r>
      <w:r w:rsidR="007F534D" w:rsidRPr="005B5D64">
        <w:rPr>
          <w:rFonts w:ascii="Times New Roman" w:hAnsi="Times New Roman" w:cs="Times New Roman"/>
          <w:sz w:val="24"/>
          <w:szCs w:val="24"/>
        </w:rPr>
        <w:lastRenderedPageBreak/>
        <w:t>járó lokalizáció eközben felértékeli a helyi fejlesztés koncepcióját</w:t>
      </w:r>
      <w:r w:rsidR="00B53115" w:rsidRPr="005B5D64">
        <w:rPr>
          <w:rFonts w:ascii="Times New Roman" w:hAnsi="Times New Roman" w:cs="Times New Roman"/>
          <w:sz w:val="24"/>
          <w:szCs w:val="24"/>
        </w:rPr>
        <w:t>, ezen belül a területfejlesztését is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: az alulról építkező, önigazgatás elvén működő szervezeteket hozhatja helyzetbe. E tekintetben a kamarák szerepe egy térség fejlesztésében egyre fontosabb lehet. Szerepük akkor lehet igazán eredményes, ha </w:t>
      </w:r>
      <w:r w:rsidR="008B476A" w:rsidRPr="005B5D64">
        <w:rPr>
          <w:rFonts w:ascii="Times New Roman" w:hAnsi="Times New Roman" w:cs="Times New Roman"/>
          <w:sz w:val="24"/>
          <w:szCs w:val="24"/>
        </w:rPr>
        <w:t>a változó viszonyokhoz igazítva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 stratégiájukat, nemcsak szakmai kompetenciával, de megfelelő felhatalmazással és erőforrásokkal is rendelkeznek.</w:t>
      </w:r>
      <w:r w:rsidR="008D3F6C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7F534D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8D3F6C" w:rsidRPr="005B5D64">
        <w:rPr>
          <w:rFonts w:ascii="Times New Roman" w:hAnsi="Times New Roman" w:cs="Times New Roman"/>
          <w:sz w:val="24"/>
          <w:szCs w:val="24"/>
        </w:rPr>
        <w:t xml:space="preserve">A hatályos magyarországi kamarai szabályozás legnagyobb problémája, hogy a kötelező tagság eltörlésével eltávolodott a közjogi modelltől. Miközben a kamarának </w:t>
      </w:r>
      <w:r w:rsidR="008D3F6C" w:rsidRPr="005B5D64">
        <w:rPr>
          <w:rFonts w:ascii="Times New Roman" w:hAnsi="Times New Roman" w:cs="Times New Roman"/>
          <w:iCs/>
          <w:sz w:val="24"/>
          <w:szCs w:val="24"/>
        </w:rPr>
        <w:t>minden</w:t>
      </w:r>
      <w:r w:rsidR="008D3F6C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="008D3F6C" w:rsidRPr="005B5D64">
        <w:rPr>
          <w:rFonts w:ascii="Times New Roman" w:hAnsi="Times New Roman" w:cs="Times New Roman"/>
          <w:iCs/>
          <w:sz w:val="24"/>
          <w:szCs w:val="24"/>
        </w:rPr>
        <w:t>vállalkozás</w:t>
      </w:r>
      <w:r w:rsidR="008D3F6C" w:rsidRPr="005B5D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3F6C" w:rsidRPr="005B5D64">
        <w:rPr>
          <w:rFonts w:ascii="Times New Roman" w:hAnsi="Times New Roman" w:cs="Times New Roman"/>
          <w:sz w:val="24"/>
          <w:szCs w:val="24"/>
        </w:rPr>
        <w:t xml:space="preserve">felé szolgáltatási kötelezettsége áll fenn, el kell látnia az </w:t>
      </w:r>
      <w:r w:rsidR="008D3F6C" w:rsidRPr="005B5D64">
        <w:rPr>
          <w:rFonts w:ascii="Times New Roman" w:hAnsi="Times New Roman" w:cs="Times New Roman"/>
          <w:iCs/>
          <w:sz w:val="24"/>
          <w:szCs w:val="24"/>
        </w:rPr>
        <w:t>egész gazdaság</w:t>
      </w:r>
      <w:r w:rsidR="008D3F6C" w:rsidRPr="005B5D64">
        <w:rPr>
          <w:rFonts w:ascii="Times New Roman" w:hAnsi="Times New Roman" w:cs="Times New Roman"/>
          <w:sz w:val="24"/>
          <w:szCs w:val="24"/>
        </w:rPr>
        <w:t xml:space="preserve"> érdekvédelmét, ebben a munkájában </w:t>
      </w:r>
      <w:r w:rsidR="008D3F6C" w:rsidRPr="005B5D64">
        <w:rPr>
          <w:rFonts w:ascii="Times New Roman" w:hAnsi="Times New Roman" w:cs="Times New Roman"/>
          <w:iCs/>
          <w:sz w:val="24"/>
          <w:szCs w:val="24"/>
        </w:rPr>
        <w:t>csak az önkéntes tagok</w:t>
      </w:r>
      <w:r w:rsidR="008D3F6C" w:rsidRPr="005B5D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3F6C" w:rsidRPr="005B5D64">
        <w:rPr>
          <w:rFonts w:ascii="Times New Roman" w:hAnsi="Times New Roman" w:cs="Times New Roman"/>
          <w:sz w:val="24"/>
          <w:szCs w:val="24"/>
        </w:rPr>
        <w:t>tagdíjára számíthatott egészen 2012-ig.</w:t>
      </w:r>
    </w:p>
    <w:p w:rsidR="00AC5F13" w:rsidRPr="005B5D64" w:rsidRDefault="00AC5F13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5B5D64" w:rsidRDefault="00854448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Az Országgyűlés 2011. november 21-én elfogadta az egyes adótörvények és az azzal összefüggő egyéb törvények módosításáról szóló javaslatot, amely módosítja a gazdasági kamarákról szóló törvényt is a kötelező regisztráció és a kamarai hozzájárulás fizetési kötelezettség bevezetésével. </w:t>
      </w:r>
      <w:r w:rsidR="002A6725" w:rsidRPr="005B5D64">
        <w:rPr>
          <w:rFonts w:ascii="Times New Roman" w:hAnsi="Times New Roman" w:cs="Times New Roman"/>
          <w:sz w:val="24"/>
          <w:szCs w:val="24"/>
        </w:rPr>
        <w:t>A jogszabály értelmében a r</w:t>
      </w:r>
      <w:r w:rsidR="00420407" w:rsidRPr="005B5D64">
        <w:rPr>
          <w:rFonts w:ascii="Times New Roman" w:hAnsi="Times New Roman" w:cs="Times New Roman"/>
          <w:sz w:val="24"/>
          <w:szCs w:val="24"/>
        </w:rPr>
        <w:t>egisztrált vállalkozások részére</w:t>
      </w:r>
      <w:r w:rsidR="002A6725" w:rsidRPr="005B5D64">
        <w:rPr>
          <w:rFonts w:ascii="Times New Roman" w:hAnsi="Times New Roman" w:cs="Times New Roman"/>
          <w:sz w:val="24"/>
          <w:szCs w:val="24"/>
        </w:rPr>
        <w:t xml:space="preserve"> térítésmentes alapszolgáltatásként biztosítja a kamara a gazdasági, pénzügyi, adózási, hitelezési kérdésekben a tanácsadást, a pályázatfigyelést, az üzleti partnerkeresést. Mindezeken túlmenően a kamara önkéntes tagjai számára nyújtandó szolgál</w:t>
      </w:r>
      <w:r w:rsidR="002668EF" w:rsidRPr="005B5D64">
        <w:rPr>
          <w:rFonts w:ascii="Times New Roman" w:hAnsi="Times New Roman" w:cs="Times New Roman"/>
          <w:sz w:val="24"/>
          <w:szCs w:val="24"/>
        </w:rPr>
        <w:t xml:space="preserve">tatásainak körét tovább bővíti: </w:t>
      </w:r>
      <w:r w:rsidR="002A6725" w:rsidRPr="005B5D64">
        <w:rPr>
          <w:rFonts w:ascii="Times New Roman" w:hAnsi="Times New Roman" w:cs="Times New Roman"/>
          <w:sz w:val="24"/>
          <w:szCs w:val="24"/>
        </w:rPr>
        <w:t>céginformációt kérhet, Széchenyi Kártyát igén</w:t>
      </w:r>
      <w:r w:rsidR="005C70BF" w:rsidRPr="005B5D64">
        <w:rPr>
          <w:rFonts w:ascii="Times New Roman" w:hAnsi="Times New Roman" w:cs="Times New Roman"/>
          <w:sz w:val="24"/>
          <w:szCs w:val="24"/>
        </w:rPr>
        <w:t xml:space="preserve">yelhet regisztrációs díj nélkül, a vállalkozás fejlesztésével, fenntartásával kapcsolatos tanácsadásokon vehet részt. </w:t>
      </w:r>
      <w:r w:rsidR="002A6725" w:rsidRPr="005B5D64">
        <w:rPr>
          <w:rFonts w:ascii="Times New Roman" w:hAnsi="Times New Roman" w:cs="Times New Roman"/>
          <w:sz w:val="24"/>
          <w:szCs w:val="24"/>
        </w:rPr>
        <w:t xml:space="preserve"> Igénybe veheti továbbá az országos egységes kamarai tagkártya kedvezményrendszer lehetőségeit és a mesterképzésben is önköltségi áron vehet részt. Az alapszolgáltatásokon túlmenően az önkéntes tagok térítésmentesen vehetik igénybe a szakképzési-, az innovációs-, az iparjogvédelmi-, a minőségirányítási- és a környezetirányítási tanácsadásokat is. Az e-business szolgáltatások keretében a kamarai tagvállalkozások internetes kamarai üzleti adatbázisban szerepelhetnek, cégismertetőket, termékleírásokat és üzleti ajánlatokat jelentethetnek meg, amelyek az önkéntes kamarai tagok számára potenciális gazdasági előnyöket jelentenek. </w:t>
      </w:r>
    </w:p>
    <w:p w:rsidR="007431E2" w:rsidRPr="005B5D64" w:rsidRDefault="007431E2" w:rsidP="0074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Továbbá minden</w:t>
      </w:r>
      <w:r w:rsidRPr="005B5D64">
        <w:rPr>
          <w:rFonts w:ascii="Times New Roman" w:hAnsi="Times New Roman" w:cs="Times New Roman"/>
          <w:bCs/>
          <w:sz w:val="24"/>
          <w:szCs w:val="24"/>
        </w:rPr>
        <w:t xml:space="preserve"> kivitelezői tevékenységet folytatni kívánó vállalkozás</w:t>
      </w:r>
      <w:r w:rsidRPr="005B5D64">
        <w:rPr>
          <w:rFonts w:ascii="Times New Roman" w:hAnsi="Times New Roman" w:cs="Times New Roman"/>
          <w:sz w:val="24"/>
          <w:szCs w:val="24"/>
        </w:rPr>
        <w:t xml:space="preserve"> és egyéni vállalkozó </w:t>
      </w:r>
      <w:r w:rsidRPr="005B5D64">
        <w:rPr>
          <w:rFonts w:ascii="Times New Roman" w:hAnsi="Times New Roman" w:cs="Times New Roman"/>
          <w:bCs/>
          <w:sz w:val="24"/>
          <w:szCs w:val="24"/>
        </w:rPr>
        <w:t>köteles</w:t>
      </w:r>
      <w:r w:rsidRPr="005B5D64">
        <w:rPr>
          <w:rFonts w:ascii="Times New Roman" w:hAnsi="Times New Roman" w:cs="Times New Roman"/>
          <w:sz w:val="24"/>
          <w:szCs w:val="24"/>
        </w:rPr>
        <w:t xml:space="preserve"> az erre irányuló szándékát a vállalkozó kivitelezői névjegyzéket vezető </w:t>
      </w:r>
      <w:r w:rsidRPr="005B5D64">
        <w:rPr>
          <w:rFonts w:ascii="Times New Roman" w:hAnsi="Times New Roman" w:cs="Times New Roman"/>
          <w:bCs/>
          <w:sz w:val="24"/>
          <w:szCs w:val="24"/>
        </w:rPr>
        <w:t>kamarához bejelenteni</w:t>
      </w:r>
      <w:r w:rsidRPr="005B5D64">
        <w:rPr>
          <w:rFonts w:ascii="Times New Roman" w:hAnsi="Times New Roman" w:cs="Times New Roman"/>
          <w:sz w:val="24"/>
          <w:szCs w:val="24"/>
        </w:rPr>
        <w:t>.</w:t>
      </w:r>
      <w:r w:rsidRPr="005B5D64">
        <w:rPr>
          <w:rFonts w:ascii="Times New Roman" w:hAnsi="Times New Roman" w:cs="Times New Roman"/>
          <w:bCs/>
          <w:sz w:val="24"/>
          <w:szCs w:val="24"/>
        </w:rPr>
        <w:t xml:space="preserve"> A vállalkozó kivitelezők nyilvántartása nyilvános, és jelentősége abban is áll, hogy részét képezi azoknak a szolgáltatóknak a névjegyzéke, amelyeknek az építésfelügyeleti hatóság, vagy a nyilvántartásból való törlésével az MKIK jogerősen megtiltotta vállalkozó kivitelezői tevékenység folytatását.</w:t>
      </w:r>
    </w:p>
    <w:p w:rsidR="007431E2" w:rsidRPr="005B5D64" w:rsidRDefault="007431E2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6A" w:rsidRPr="005B5D64" w:rsidRDefault="008B476A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8" w:rsidRPr="005B5D64" w:rsidRDefault="00BA1869" w:rsidP="0053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A kamarai aktivitások nagyon fontos részét képezik a különböző szolgáltatások, de az önkormányzati munka ennél lényegesen szélesebb spektrumú. A gazdasági kamara képviseli a gazdaságot a közigazgatási szerveknél, önkormányzatoknál, az oktatási szféra felé, részt vesz a helyi döntések előkészítésében, opponálja a gazdaság számára előnytelen terveket, projekteket kezdeményez, illetve kapcsolódik projektekhez, erőteljes térségi lobbi erőt képvisel. </w:t>
      </w:r>
      <w:r w:rsidR="00D43FB7" w:rsidRPr="005B5D64">
        <w:rPr>
          <w:rFonts w:ascii="Times New Roman" w:hAnsi="Times New Roman" w:cs="Times New Roman"/>
          <w:sz w:val="24"/>
          <w:szCs w:val="24"/>
        </w:rPr>
        <w:t xml:space="preserve">A versenyképesség fenntartása és további fejlesztése érdekében a </w:t>
      </w:r>
      <w:proofErr w:type="gramStart"/>
      <w:r w:rsidR="00D43FB7" w:rsidRPr="005B5D64">
        <w:rPr>
          <w:rFonts w:ascii="Times New Roman" w:hAnsi="Times New Roman" w:cs="Times New Roman"/>
          <w:sz w:val="24"/>
          <w:szCs w:val="24"/>
        </w:rPr>
        <w:t>térségnek  meg</w:t>
      </w:r>
      <w:proofErr w:type="gramEnd"/>
      <w:r w:rsidR="00D43FB7" w:rsidRPr="005B5D64">
        <w:rPr>
          <w:rFonts w:ascii="Times New Roman" w:hAnsi="Times New Roman" w:cs="Times New Roman"/>
          <w:sz w:val="24"/>
          <w:szCs w:val="24"/>
        </w:rPr>
        <w:t xml:space="preserve"> kell újítania gazdasági és üzleti környezetét a hagyományos iparágakra és a mostanra kialakult tudás- és kompetencia-rendszerekre alapozva, hogy megfelelő szociális és gazdasági környezetet tudjon biztosítani a térségben már működő vállalkozásoknak. Emellett cél az is, hogy a térségnek vonzóvá kell válnia új, elsősorban járműipari és gépipari befektetők, illetve kapcsolódó beszállítók számára. Ezért a </w:t>
      </w:r>
      <w:r w:rsidR="00D43FB7" w:rsidRPr="005B5D64">
        <w:rPr>
          <w:rFonts w:ascii="Times New Roman" w:hAnsi="Times New Roman" w:cs="Times New Roman"/>
          <w:b/>
          <w:sz w:val="24"/>
          <w:szCs w:val="24"/>
        </w:rPr>
        <w:t xml:space="preserve">kamara aktív szerepet vállal többek között a Pannon Járműipari Központ Stratégiai Tanácsadó Testületének munkájában </w:t>
      </w:r>
      <w:r w:rsidR="00D43FB7" w:rsidRPr="005B5D64">
        <w:rPr>
          <w:rFonts w:ascii="Times New Roman" w:hAnsi="Times New Roman" w:cs="Times New Roman"/>
          <w:sz w:val="24"/>
          <w:szCs w:val="24"/>
        </w:rPr>
        <w:t xml:space="preserve">is, és tulajdonosként ösztönözi olyan stratégiai megállapodások létrejöttét, amelyek a befektetőbarát önkormányzati programot, illetve vállalkozói kapcsolatok építését, a KKV-k </w:t>
      </w:r>
      <w:r w:rsidR="00D43FB7" w:rsidRPr="005B5D64">
        <w:rPr>
          <w:rFonts w:ascii="Times New Roman" w:hAnsi="Times New Roman" w:cs="Times New Roman"/>
          <w:sz w:val="24"/>
          <w:szCs w:val="24"/>
        </w:rPr>
        <w:lastRenderedPageBreak/>
        <w:t>exportképességének fejlesztését szolgálják</w:t>
      </w:r>
      <w:r w:rsidR="00536BC8" w:rsidRPr="005B5D64">
        <w:rPr>
          <w:rFonts w:ascii="Times New Roman" w:hAnsi="Times New Roman" w:cs="Times New Roman"/>
          <w:sz w:val="24"/>
          <w:szCs w:val="24"/>
        </w:rPr>
        <w:t xml:space="preserve">. A kamara </w:t>
      </w:r>
      <w:r w:rsidR="00536BC8" w:rsidRPr="005B5D64">
        <w:rPr>
          <w:rFonts w:ascii="Times New Roman" w:eastAsia="Calibri" w:hAnsi="Times New Roman" w:cs="Times New Roman"/>
          <w:sz w:val="24"/>
          <w:szCs w:val="24"/>
        </w:rPr>
        <w:t>aktív, kezdeményező szerepe</w:t>
      </w:r>
      <w:r w:rsidR="00536BC8" w:rsidRPr="005B5D64">
        <w:rPr>
          <w:rFonts w:ascii="Times New Roman" w:hAnsi="Times New Roman" w:cs="Times New Roman"/>
          <w:sz w:val="24"/>
          <w:szCs w:val="24"/>
        </w:rPr>
        <w:t>t vállal</w:t>
      </w:r>
      <w:r w:rsidR="00536BC8" w:rsidRPr="005B5D64">
        <w:rPr>
          <w:rFonts w:ascii="Times New Roman" w:eastAsia="Calibri" w:hAnsi="Times New Roman" w:cs="Times New Roman"/>
          <w:sz w:val="24"/>
          <w:szCs w:val="24"/>
        </w:rPr>
        <w:t xml:space="preserve"> a gazdaságfejlesztéssel foglalkozó megyei nonprofit és </w:t>
      </w:r>
      <w:proofErr w:type="spellStart"/>
      <w:r w:rsidR="00536BC8" w:rsidRPr="005B5D64">
        <w:rPr>
          <w:rFonts w:ascii="Times New Roman" w:eastAsia="Calibri" w:hAnsi="Times New Roman" w:cs="Times New Roman"/>
          <w:sz w:val="24"/>
          <w:szCs w:val="24"/>
        </w:rPr>
        <w:t>forprofit</w:t>
      </w:r>
      <w:proofErr w:type="spellEnd"/>
      <w:r w:rsidR="00536BC8" w:rsidRPr="005B5D64">
        <w:rPr>
          <w:rFonts w:ascii="Times New Roman" w:eastAsia="Calibri" w:hAnsi="Times New Roman" w:cs="Times New Roman"/>
          <w:sz w:val="24"/>
          <w:szCs w:val="24"/>
        </w:rPr>
        <w:t xml:space="preserve"> szervezetek közötti párbeszéd megindításában. A Vállalkozói Központ új kuratóriumában három vezető tisztségviselővel is kép</w:t>
      </w:r>
      <w:r w:rsidR="00536BC8" w:rsidRPr="005B5D64">
        <w:rPr>
          <w:rFonts w:ascii="Times New Roman" w:hAnsi="Times New Roman" w:cs="Times New Roman"/>
          <w:sz w:val="24"/>
          <w:szCs w:val="24"/>
        </w:rPr>
        <w:t xml:space="preserve">viselteti magát. Stratégiai célja </w:t>
      </w:r>
      <w:r w:rsidR="00536BC8" w:rsidRPr="005B5D64">
        <w:rPr>
          <w:rFonts w:ascii="Times New Roman" w:eastAsia="Calibri" w:hAnsi="Times New Roman" w:cs="Times New Roman"/>
          <w:sz w:val="24"/>
          <w:szCs w:val="24"/>
        </w:rPr>
        <w:t>a vidéki (Szombathelyen kívül</w:t>
      </w:r>
      <w:r w:rsidR="00536BC8" w:rsidRPr="005B5D64">
        <w:rPr>
          <w:rFonts w:ascii="Times New Roman" w:hAnsi="Times New Roman" w:cs="Times New Roman"/>
          <w:sz w:val="24"/>
          <w:szCs w:val="24"/>
        </w:rPr>
        <w:t>i) gazdaságfejlesztés kérdése</w:t>
      </w:r>
      <w:r w:rsidR="00536BC8" w:rsidRPr="005B5D64">
        <w:rPr>
          <w:rFonts w:ascii="Times New Roman" w:eastAsia="Calibri" w:hAnsi="Times New Roman" w:cs="Times New Roman"/>
          <w:sz w:val="24"/>
          <w:szCs w:val="24"/>
        </w:rPr>
        <w:t>, ahol kiemelten jelentkezik a turizmus ágazat és az arra épülő szolgáltatások, beruházások versenyképessége, koordináltsága és fenntarthatósága: a Vas Megyei Turizmus (és vidékfejlesztési) Szövetség megalapításával, abban játszott vezető szerepével a kamara országosan is követendő példát mutat.</w:t>
      </w:r>
    </w:p>
    <w:p w:rsidR="00BA1869" w:rsidRPr="005B5D64" w:rsidRDefault="00BA1869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F13" w:rsidRPr="005B5D64" w:rsidRDefault="00AC5F13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106EF" w:rsidRPr="005B5D64" w:rsidRDefault="005C70BF" w:rsidP="0027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A </w:t>
      </w:r>
      <w:r w:rsidR="00E106EF" w:rsidRPr="005B5D64">
        <w:rPr>
          <w:rFonts w:ascii="Times New Roman" w:hAnsi="Times New Roman" w:cs="Times New Roman"/>
          <w:sz w:val="24"/>
          <w:szCs w:val="24"/>
        </w:rPr>
        <w:t xml:space="preserve">kamarák legfontosabb törekvése helyi programok alapján </w:t>
      </w:r>
      <w:r w:rsidR="00272A58" w:rsidRPr="005B5D64">
        <w:rPr>
          <w:rFonts w:ascii="Times New Roman" w:hAnsi="Times New Roman" w:cs="Times New Roman"/>
          <w:b/>
          <w:sz w:val="24"/>
          <w:szCs w:val="24"/>
        </w:rPr>
        <w:t xml:space="preserve">a középvállalati szféra </w:t>
      </w:r>
      <w:r w:rsidR="00E106EF" w:rsidRPr="005B5D64">
        <w:rPr>
          <w:rFonts w:ascii="Times New Roman" w:hAnsi="Times New Roman" w:cs="Times New Roman"/>
          <w:b/>
          <w:sz w:val="24"/>
          <w:szCs w:val="24"/>
        </w:rPr>
        <w:t>megerősítése</w:t>
      </w:r>
      <w:r w:rsidR="00E106EF" w:rsidRPr="005B5D64">
        <w:rPr>
          <w:rFonts w:ascii="Times New Roman" w:hAnsi="Times New Roman" w:cs="Times New Roman"/>
          <w:sz w:val="24"/>
          <w:szCs w:val="24"/>
        </w:rPr>
        <w:t>, a helyi kis- és középvállalkozások versenyképességének javítása a gazdaságfejlesztés és a területfejlesztés révén. Ehhez kapcsolódóan a kamara az alábbiakat tudja nyújtani az együttműködéshez:</w:t>
      </w:r>
    </w:p>
    <w:p w:rsidR="00E106EF" w:rsidRPr="005B5D64" w:rsidRDefault="00E106EF" w:rsidP="00440F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Kreatív, kezdeményező szakemberekkel működő 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rugalmas, aktív kamarai szervezet</w:t>
      </w:r>
      <w:r w:rsidRPr="005B5D64">
        <w:rPr>
          <w:rFonts w:ascii="Times New Roman" w:hAnsi="Times New Roman" w:cs="Times New Roman"/>
          <w:iCs/>
          <w:sz w:val="24"/>
          <w:szCs w:val="24"/>
        </w:rPr>
        <w:t>,</w:t>
      </w:r>
    </w:p>
    <w:p w:rsidR="00E106EF" w:rsidRPr="005B5D64" w:rsidRDefault="00E106EF" w:rsidP="00440FD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64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5B5D64">
        <w:rPr>
          <w:rFonts w:ascii="Times New Roman" w:hAnsi="Times New Roman" w:cs="Times New Roman"/>
          <w:sz w:val="24"/>
          <w:szCs w:val="24"/>
        </w:rPr>
        <w:t xml:space="preserve"> garantálhatja a 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szakmai fejl</w:t>
      </w:r>
      <w:r w:rsidRPr="005B5D64">
        <w:rPr>
          <w:rFonts w:ascii="Times New Roman" w:hAnsi="Times New Roman" w:cs="Times New Roman"/>
          <w:sz w:val="24"/>
          <w:szCs w:val="24"/>
        </w:rPr>
        <w:t>ő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dést</w:t>
      </w:r>
      <w:r w:rsidRPr="005B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a szakképzés, az innováció, a </w:t>
      </w:r>
      <w:r w:rsidR="002D1E51" w:rsidRPr="005B5D64">
        <w:rPr>
          <w:rFonts w:ascii="Times New Roman" w:hAnsi="Times New Roman" w:cs="Times New Roman"/>
          <w:sz w:val="24"/>
          <w:szCs w:val="24"/>
        </w:rPr>
        <w:t>gazdaság</w:t>
      </w:r>
      <w:r w:rsidRPr="005B5D64">
        <w:rPr>
          <w:rFonts w:ascii="Times New Roman" w:hAnsi="Times New Roman" w:cs="Times New Roman"/>
          <w:sz w:val="24"/>
          <w:szCs w:val="24"/>
        </w:rPr>
        <w:t xml:space="preserve">fejlesztés, a területfejlesztés, a piacelemzés stb. területén. </w:t>
      </w:r>
    </w:p>
    <w:p w:rsidR="00E106EF" w:rsidRPr="005B5D64" w:rsidRDefault="00E106EF" w:rsidP="00440F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A helyi önkormányzatok, gazdasági önkormányzatok, egyetemek 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együttm</w:t>
      </w:r>
      <w:r w:rsidRPr="005B5D64">
        <w:rPr>
          <w:rFonts w:ascii="Times New Roman" w:hAnsi="Times New Roman" w:cs="Times New Roman"/>
          <w:sz w:val="24"/>
          <w:szCs w:val="24"/>
        </w:rPr>
        <w:t>ű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ködés</w:t>
      </w:r>
      <w:r w:rsidRPr="005B5D64">
        <w:rPr>
          <w:rFonts w:ascii="Times New Roman" w:hAnsi="Times New Roman" w:cs="Times New Roman"/>
          <w:sz w:val="24"/>
          <w:szCs w:val="24"/>
        </w:rPr>
        <w:t>ének ösztönzése, helyi gazdaságfejlesztési stratégiák kidolgozása, kapcsolatépítés, partnerség szervezés: beszállítói programok, regionális klaszterek, tőkevonzási térségi programok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kialakítása, koordinálása</w:t>
      </w:r>
      <w:r w:rsidR="004E7E34" w:rsidRPr="005B5D64">
        <w:rPr>
          <w:rFonts w:ascii="Times New Roman" w:hAnsi="Times New Roman" w:cs="Times New Roman"/>
          <w:sz w:val="24"/>
          <w:szCs w:val="24"/>
        </w:rPr>
        <w:t>.</w:t>
      </w:r>
    </w:p>
    <w:p w:rsidR="00E106EF" w:rsidRPr="005B5D64" w:rsidRDefault="00E106EF" w:rsidP="00440F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bCs/>
          <w:iCs/>
          <w:sz w:val="24"/>
          <w:szCs w:val="24"/>
        </w:rPr>
        <w:t>Közösségképz</w:t>
      </w:r>
      <w:r w:rsidRPr="005B5D64">
        <w:rPr>
          <w:rFonts w:ascii="Times New Roman" w:hAnsi="Times New Roman" w:cs="Times New Roman"/>
          <w:sz w:val="24"/>
          <w:szCs w:val="24"/>
        </w:rPr>
        <w:t xml:space="preserve">ő 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funkció er</w:t>
      </w:r>
      <w:r w:rsidRPr="005B5D64">
        <w:rPr>
          <w:rFonts w:ascii="Times New Roman" w:hAnsi="Times New Roman" w:cs="Times New Roman"/>
          <w:sz w:val="24"/>
          <w:szCs w:val="24"/>
        </w:rPr>
        <w:t>ő</w:t>
      </w:r>
      <w:r w:rsidRPr="005B5D64">
        <w:rPr>
          <w:rFonts w:ascii="Times New Roman" w:hAnsi="Times New Roman" w:cs="Times New Roman"/>
          <w:bCs/>
          <w:iCs/>
          <w:sz w:val="24"/>
          <w:szCs w:val="24"/>
        </w:rPr>
        <w:t>sítése</w:t>
      </w:r>
      <w:r w:rsidRPr="005B5D64">
        <w:rPr>
          <w:rFonts w:ascii="Times New Roman" w:hAnsi="Times New Roman" w:cs="Times New Roman"/>
          <w:sz w:val="24"/>
          <w:szCs w:val="24"/>
        </w:rPr>
        <w:t>, vagyis a helyi vállalkozások minél nagyobb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arányának bekapcsolása a helyi üzleti közösségbe, azon keresztül az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információáramlásba. Ez aktív kamarai munkával, a vállalkozókkal való személyes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kapcsolatfelvételle</w:t>
      </w:r>
      <w:r w:rsidR="004E7E34" w:rsidRPr="005B5D64">
        <w:rPr>
          <w:rFonts w:ascii="Times New Roman" w:hAnsi="Times New Roman" w:cs="Times New Roman"/>
          <w:sz w:val="24"/>
          <w:szCs w:val="24"/>
        </w:rPr>
        <w:t>l és kapcsolattartással elérhető</w:t>
      </w:r>
      <w:r w:rsidRPr="005B5D64">
        <w:rPr>
          <w:rFonts w:ascii="Times New Roman" w:hAnsi="Times New Roman" w:cs="Times New Roman"/>
          <w:sz w:val="24"/>
          <w:szCs w:val="24"/>
        </w:rPr>
        <w:t>. Az egyes vállalkozók és a helyi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 </w:t>
      </w:r>
      <w:r w:rsidRPr="005B5D64">
        <w:rPr>
          <w:rFonts w:ascii="Times New Roman" w:hAnsi="Times New Roman" w:cs="Times New Roman"/>
          <w:sz w:val="24"/>
          <w:szCs w:val="24"/>
        </w:rPr>
        <w:t>üzleti köz</w:t>
      </w:r>
      <w:r w:rsidR="004E7E34" w:rsidRPr="005B5D64">
        <w:rPr>
          <w:rFonts w:ascii="Times New Roman" w:hAnsi="Times New Roman" w:cs="Times New Roman"/>
          <w:sz w:val="24"/>
          <w:szCs w:val="24"/>
        </w:rPr>
        <w:t>össégnek egyaránt érdeke ez, előbbi lehető</w:t>
      </w:r>
      <w:r w:rsidRPr="005B5D64">
        <w:rPr>
          <w:rFonts w:ascii="Times New Roman" w:hAnsi="Times New Roman" w:cs="Times New Roman"/>
          <w:sz w:val="24"/>
          <w:szCs w:val="24"/>
        </w:rPr>
        <w:t>ségekhez jut, utóbbi tovább</w:t>
      </w:r>
      <w:r w:rsidR="004E7E34" w:rsidRPr="005B5D64">
        <w:rPr>
          <w:rFonts w:ascii="Times New Roman" w:hAnsi="Times New Roman" w:cs="Times New Roman"/>
          <w:sz w:val="24"/>
          <w:szCs w:val="24"/>
        </w:rPr>
        <w:t xml:space="preserve"> erő</w:t>
      </w:r>
      <w:r w:rsidRPr="005B5D64">
        <w:rPr>
          <w:rFonts w:ascii="Times New Roman" w:hAnsi="Times New Roman" w:cs="Times New Roman"/>
          <w:sz w:val="24"/>
          <w:szCs w:val="24"/>
        </w:rPr>
        <w:t>södik általa.</w:t>
      </w:r>
    </w:p>
    <w:p w:rsidR="00272A58" w:rsidRPr="005B5D64" w:rsidRDefault="00272A58" w:rsidP="00440F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gazdaságfejlesztési és a területrendezési elképzelések kialakítása során a gazdaság igénye</w:t>
      </w:r>
      <w:r w:rsidR="002D1E51" w:rsidRPr="005B5D64">
        <w:rPr>
          <w:rFonts w:ascii="Times New Roman" w:hAnsi="Times New Roman" w:cs="Times New Roman"/>
          <w:sz w:val="24"/>
          <w:szCs w:val="24"/>
        </w:rPr>
        <w:t xml:space="preserve">it, lehetőségeit és </w:t>
      </w:r>
      <w:proofErr w:type="gramStart"/>
      <w:r w:rsidR="002D1E51" w:rsidRPr="005B5D64">
        <w:rPr>
          <w:rFonts w:ascii="Times New Roman" w:hAnsi="Times New Roman" w:cs="Times New Roman"/>
          <w:sz w:val="24"/>
          <w:szCs w:val="24"/>
        </w:rPr>
        <w:t xml:space="preserve">trendjeit </w:t>
      </w:r>
      <w:r w:rsidRPr="005B5D64">
        <w:rPr>
          <w:rFonts w:ascii="Times New Roman" w:hAnsi="Times New Roman" w:cs="Times New Roman"/>
          <w:sz w:val="24"/>
          <w:szCs w:val="24"/>
        </w:rPr>
        <w:t xml:space="preserve"> figyelembe</w:t>
      </w:r>
      <w:proofErr w:type="gramEnd"/>
      <w:r w:rsidRPr="005B5D64">
        <w:rPr>
          <w:rFonts w:ascii="Times New Roman" w:hAnsi="Times New Roman" w:cs="Times New Roman"/>
          <w:sz w:val="24"/>
          <w:szCs w:val="24"/>
        </w:rPr>
        <w:t xml:space="preserve"> kell venni. A kamara ezen információk biztosításában együttműködő partneri szerepet vállal.</w:t>
      </w:r>
    </w:p>
    <w:p w:rsidR="00272A58" w:rsidRPr="005B5D64" w:rsidRDefault="00272A58" w:rsidP="00440F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kamara a területfejlesztéssel kapcsolatos forráskoordinációban, illetve az ehhez kapcsolódó pályázati kiírásoknál a gazdaság igényeire alapozott szakmai véleményt alakít ki.</w:t>
      </w:r>
    </w:p>
    <w:p w:rsidR="00272A58" w:rsidRPr="005B5D64" w:rsidRDefault="00272A58" w:rsidP="00440F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>A kamara közreműködik a különböző közigazgatási szintek</w:t>
      </w:r>
      <w:r w:rsidR="00A24DF1" w:rsidRPr="005B5D64">
        <w:rPr>
          <w:rFonts w:ascii="Times New Roman" w:hAnsi="Times New Roman" w:cs="Times New Roman"/>
          <w:sz w:val="24"/>
          <w:szCs w:val="24"/>
        </w:rPr>
        <w:t xml:space="preserve"> közötti információcsere biztosításában, a területi információk továbbjuttatása a kamarai kommunikációs csatornái is rendelkezésre állnak.</w:t>
      </w:r>
    </w:p>
    <w:p w:rsidR="00D43FB7" w:rsidRPr="005B5D64" w:rsidRDefault="00D43FB7" w:rsidP="00D43FB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6A" w:rsidRPr="005B5D64" w:rsidRDefault="002230B5" w:rsidP="002D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4">
        <w:rPr>
          <w:rFonts w:ascii="Times New Roman" w:hAnsi="Times New Roman" w:cs="Times New Roman"/>
          <w:sz w:val="24"/>
          <w:szCs w:val="24"/>
        </w:rPr>
        <w:t xml:space="preserve">Van tennivaló mind a partnerség elmélyítésében, mind pedig bővítésében. A gazdasági kamarák egyik jelentős szerepe a közeljövőben éppen az lehet, hogy miként tudják a helyi gazdaság szereplői közötti partnerség építését generálni, támogatni. A várt eredmény: az </w:t>
      </w:r>
      <w:proofErr w:type="spellStart"/>
      <w:r w:rsidRPr="005B5D64">
        <w:rPr>
          <w:rFonts w:ascii="Times New Roman" w:hAnsi="Times New Roman" w:cs="Times New Roman"/>
          <w:sz w:val="24"/>
          <w:szCs w:val="24"/>
        </w:rPr>
        <w:t>aktorok</w:t>
      </w:r>
      <w:proofErr w:type="spellEnd"/>
      <w:r w:rsidRPr="005B5D64">
        <w:rPr>
          <w:rFonts w:ascii="Times New Roman" w:hAnsi="Times New Roman" w:cs="Times New Roman"/>
          <w:sz w:val="24"/>
          <w:szCs w:val="24"/>
        </w:rPr>
        <w:t xml:space="preserve"> egymástól elszigetelt tevékenysége helyett az együttműködésből eredő szinergia. </w:t>
      </w:r>
      <w:r w:rsidR="008B476A" w:rsidRPr="005B5D64">
        <w:rPr>
          <w:rFonts w:ascii="Times New Roman" w:hAnsi="Times New Roman" w:cs="Times New Roman"/>
          <w:sz w:val="24"/>
          <w:szCs w:val="24"/>
        </w:rPr>
        <w:t>A gazdaság</w:t>
      </w:r>
      <w:r w:rsidR="002D1E51" w:rsidRPr="005B5D64">
        <w:rPr>
          <w:rFonts w:ascii="Times New Roman" w:hAnsi="Times New Roman" w:cs="Times New Roman"/>
          <w:sz w:val="24"/>
          <w:szCs w:val="24"/>
        </w:rPr>
        <w:t xml:space="preserve">fejlesztés </w:t>
      </w:r>
      <w:r w:rsidR="007D44CC" w:rsidRPr="005B5D64">
        <w:rPr>
          <w:rFonts w:ascii="Times New Roman" w:hAnsi="Times New Roman" w:cs="Times New Roman"/>
          <w:sz w:val="24"/>
          <w:szCs w:val="24"/>
        </w:rPr>
        <w:t>terén ezen</w:t>
      </w:r>
      <w:r w:rsidR="008B476A" w:rsidRPr="005B5D64">
        <w:rPr>
          <w:rFonts w:ascii="Times New Roman" w:hAnsi="Times New Roman" w:cs="Times New Roman"/>
          <w:sz w:val="24"/>
          <w:szCs w:val="24"/>
        </w:rPr>
        <w:t xml:space="preserve"> együttműködés révén célirányosabb lehe</w:t>
      </w:r>
      <w:r w:rsidR="002D1E51" w:rsidRPr="005B5D64">
        <w:rPr>
          <w:rFonts w:ascii="Times New Roman" w:hAnsi="Times New Roman" w:cs="Times New Roman"/>
          <w:sz w:val="24"/>
          <w:szCs w:val="24"/>
        </w:rPr>
        <w:t xml:space="preserve">t a gazdaságirányítás folyamata és </w:t>
      </w:r>
      <w:r w:rsidR="008B476A" w:rsidRPr="005B5D64">
        <w:rPr>
          <w:rFonts w:ascii="Times New Roman" w:hAnsi="Times New Roman" w:cs="Times New Roman"/>
          <w:sz w:val="24"/>
          <w:szCs w:val="24"/>
        </w:rPr>
        <w:t>szervezettebb</w:t>
      </w:r>
      <w:r w:rsidR="002D1E51" w:rsidRPr="005B5D64">
        <w:rPr>
          <w:rFonts w:ascii="Times New Roman" w:hAnsi="Times New Roman" w:cs="Times New Roman"/>
          <w:sz w:val="24"/>
          <w:szCs w:val="24"/>
        </w:rPr>
        <w:t>é válhat a gazdaság.</w:t>
      </w:r>
    </w:p>
    <w:p w:rsidR="009A02BF" w:rsidRPr="005B5D64" w:rsidRDefault="009A02BF" w:rsidP="0044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2BF" w:rsidRPr="005B5D64" w:rsidSect="00E6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CBD"/>
    <w:multiLevelType w:val="hybridMultilevel"/>
    <w:tmpl w:val="D1648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8B4"/>
    <w:multiLevelType w:val="hybridMultilevel"/>
    <w:tmpl w:val="818068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1869"/>
    <w:multiLevelType w:val="hybridMultilevel"/>
    <w:tmpl w:val="4D785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0"/>
    <w:rsid w:val="000C25AA"/>
    <w:rsid w:val="0018007F"/>
    <w:rsid w:val="00192C47"/>
    <w:rsid w:val="002230B5"/>
    <w:rsid w:val="002668EF"/>
    <w:rsid w:val="00272A58"/>
    <w:rsid w:val="002A1E76"/>
    <w:rsid w:val="002A6725"/>
    <w:rsid w:val="002D1E51"/>
    <w:rsid w:val="002E66E5"/>
    <w:rsid w:val="00310089"/>
    <w:rsid w:val="00344281"/>
    <w:rsid w:val="00381581"/>
    <w:rsid w:val="00420407"/>
    <w:rsid w:val="00440FDE"/>
    <w:rsid w:val="004767D2"/>
    <w:rsid w:val="004E7E34"/>
    <w:rsid w:val="00530617"/>
    <w:rsid w:val="00536BC8"/>
    <w:rsid w:val="005A6558"/>
    <w:rsid w:val="005B5D64"/>
    <w:rsid w:val="005C3D1B"/>
    <w:rsid w:val="005C70BF"/>
    <w:rsid w:val="005E0F20"/>
    <w:rsid w:val="006766BC"/>
    <w:rsid w:val="006A32B8"/>
    <w:rsid w:val="006B23EF"/>
    <w:rsid w:val="00742EB4"/>
    <w:rsid w:val="007431E2"/>
    <w:rsid w:val="007919B5"/>
    <w:rsid w:val="007D44CC"/>
    <w:rsid w:val="007F534D"/>
    <w:rsid w:val="00841E41"/>
    <w:rsid w:val="00854448"/>
    <w:rsid w:val="00876501"/>
    <w:rsid w:val="008B476A"/>
    <w:rsid w:val="008C359D"/>
    <w:rsid w:val="008D3F6C"/>
    <w:rsid w:val="008F6559"/>
    <w:rsid w:val="009115E6"/>
    <w:rsid w:val="00971726"/>
    <w:rsid w:val="009808C5"/>
    <w:rsid w:val="009A02BF"/>
    <w:rsid w:val="00A02A18"/>
    <w:rsid w:val="00A24DF1"/>
    <w:rsid w:val="00A509BD"/>
    <w:rsid w:val="00A86525"/>
    <w:rsid w:val="00AA743D"/>
    <w:rsid w:val="00AC5F13"/>
    <w:rsid w:val="00B5041F"/>
    <w:rsid w:val="00B53115"/>
    <w:rsid w:val="00BA1869"/>
    <w:rsid w:val="00BD38F1"/>
    <w:rsid w:val="00BE748A"/>
    <w:rsid w:val="00BF5136"/>
    <w:rsid w:val="00CA17E8"/>
    <w:rsid w:val="00D43FB7"/>
    <w:rsid w:val="00DB6948"/>
    <w:rsid w:val="00DB740A"/>
    <w:rsid w:val="00E106EF"/>
    <w:rsid w:val="00E3796F"/>
    <w:rsid w:val="00E625A3"/>
    <w:rsid w:val="00E671B7"/>
    <w:rsid w:val="00EA6F84"/>
    <w:rsid w:val="00EB378A"/>
    <w:rsid w:val="00F135CD"/>
    <w:rsid w:val="00F46A05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8C59-C6FE-4D16-8013-A7ED708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C0EF-5AB1-4FAE-8396-808FEB57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2549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takacs_tamas</dc:creator>
  <cp:lastModifiedBy>Pesthy Zsuzsanna</cp:lastModifiedBy>
  <cp:revision>2</cp:revision>
  <cp:lastPrinted>2012-04-11T12:50:00Z</cp:lastPrinted>
  <dcterms:created xsi:type="dcterms:W3CDTF">2020-02-11T07:12:00Z</dcterms:created>
  <dcterms:modified xsi:type="dcterms:W3CDTF">2020-02-11T07:12:00Z</dcterms:modified>
</cp:coreProperties>
</file>